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2F" w:rsidRDefault="005C2E2F" w:rsidP="000164EA">
      <w:pPr>
        <w:adjustRightInd w:val="0"/>
        <w:spacing w:line="300" w:lineRule="exact"/>
        <w:ind w:left="3"/>
        <w:rPr>
          <w:rFonts w:eastAsia="黑体"/>
          <w:color w:val="000000"/>
          <w:szCs w:val="32"/>
        </w:rPr>
      </w:pPr>
      <w:r w:rsidRPr="00C03E23">
        <w:rPr>
          <w:rFonts w:eastAsia="黑体"/>
          <w:color w:val="000000"/>
          <w:szCs w:val="32"/>
        </w:rPr>
        <w:t xml:space="preserve">                            </w:t>
      </w:r>
    </w:p>
    <w:p w:rsidR="005C2E2F" w:rsidRDefault="005C2E2F" w:rsidP="005C2E2F">
      <w:pPr>
        <w:adjustRightInd w:val="0"/>
        <w:spacing w:line="300" w:lineRule="exact"/>
        <w:rPr>
          <w:rFonts w:eastAsia="方正黑体_GBK"/>
          <w:szCs w:val="32"/>
        </w:rPr>
      </w:pPr>
    </w:p>
    <w:p w:rsidR="005C2E2F" w:rsidRDefault="005C2E2F" w:rsidP="005C2E2F">
      <w:pPr>
        <w:adjustRightInd w:val="0"/>
        <w:spacing w:line="180" w:lineRule="exact"/>
        <w:rPr>
          <w:rFonts w:eastAsia="方正黑体_GBK"/>
          <w:szCs w:val="32"/>
        </w:rPr>
      </w:pPr>
    </w:p>
    <w:p w:rsidR="005C2E2F" w:rsidRPr="007602B1" w:rsidRDefault="005C2E2F" w:rsidP="005C2E2F">
      <w:pPr>
        <w:tabs>
          <w:tab w:val="left" w:pos="360"/>
        </w:tabs>
        <w:spacing w:line="1400" w:lineRule="exact"/>
        <w:ind w:leftChars="-113" w:left="-357"/>
        <w:jc w:val="center"/>
        <w:rPr>
          <w:rFonts w:eastAsia="方正小标宋简体"/>
          <w:b/>
          <w:color w:val="FF0000"/>
          <w:spacing w:val="100"/>
          <w:w w:val="50"/>
          <w:sz w:val="120"/>
          <w:szCs w:val="120"/>
        </w:rPr>
      </w:pPr>
      <w:r>
        <w:rPr>
          <w:rFonts w:ascii="方正小标宋简体" w:eastAsia="方正小标宋简体" w:hAnsi="宋体" w:hint="eastAsia"/>
          <w:color w:val="FF0000"/>
          <w:spacing w:val="50"/>
          <w:w w:val="50"/>
          <w:sz w:val="120"/>
          <w:szCs w:val="120"/>
        </w:rPr>
        <w:t xml:space="preserve"> </w:t>
      </w:r>
      <w:r w:rsidRPr="00E57953">
        <w:rPr>
          <w:rFonts w:ascii="方正小标宋简体" w:eastAsia="方正小标宋简体" w:hAnsi="宋体" w:hint="eastAsia"/>
          <w:b/>
          <w:color w:val="FF0000"/>
          <w:spacing w:val="50"/>
          <w:w w:val="50"/>
          <w:sz w:val="120"/>
          <w:szCs w:val="120"/>
        </w:rPr>
        <w:t>中共东南大学</w:t>
      </w:r>
      <w:r>
        <w:rPr>
          <w:rFonts w:ascii="方正小标宋简体" w:eastAsia="方正小标宋简体" w:hAnsi="宋体" w:hint="eastAsia"/>
          <w:b/>
          <w:color w:val="FF0000"/>
          <w:spacing w:val="50"/>
          <w:w w:val="50"/>
          <w:sz w:val="120"/>
          <w:szCs w:val="120"/>
        </w:rPr>
        <w:t>纪</w:t>
      </w:r>
      <w:r w:rsidRPr="00E57953">
        <w:rPr>
          <w:rFonts w:ascii="方正小标宋简体" w:eastAsia="方正小标宋简体" w:hAnsi="宋体" w:hint="eastAsia"/>
          <w:b/>
          <w:color w:val="FF0000"/>
          <w:spacing w:val="50"/>
          <w:w w:val="50"/>
          <w:sz w:val="120"/>
          <w:szCs w:val="120"/>
        </w:rPr>
        <w:t>委</w:t>
      </w:r>
      <w:r>
        <w:rPr>
          <w:rFonts w:eastAsia="方正小标宋简体" w:hint="eastAsia"/>
          <w:b/>
          <w:color w:val="FF0000"/>
          <w:spacing w:val="50"/>
          <w:w w:val="50"/>
          <w:sz w:val="120"/>
          <w:szCs w:val="120"/>
        </w:rPr>
        <w:t>文件</w:t>
      </w:r>
    </w:p>
    <w:p w:rsidR="005C2E2F" w:rsidRDefault="005C2E2F" w:rsidP="005C2E2F">
      <w:pPr>
        <w:tabs>
          <w:tab w:val="center" w:pos="4422"/>
          <w:tab w:val="left" w:pos="6959"/>
        </w:tabs>
        <w:adjustRightInd w:val="0"/>
        <w:snapToGrid w:val="0"/>
        <w:spacing w:line="420" w:lineRule="exact"/>
        <w:ind w:firstLineChars="100" w:firstLine="316"/>
        <w:outlineLvl w:val="0"/>
        <w:rPr>
          <w:color w:val="0000FF"/>
        </w:rPr>
      </w:pPr>
    </w:p>
    <w:p w:rsidR="005C2E2F" w:rsidRPr="00511465" w:rsidRDefault="005C2E2F" w:rsidP="005C2E2F">
      <w:pPr>
        <w:tabs>
          <w:tab w:val="center" w:pos="4422"/>
          <w:tab w:val="left" w:pos="6959"/>
        </w:tabs>
        <w:adjustRightInd w:val="0"/>
        <w:snapToGrid w:val="0"/>
        <w:spacing w:line="560" w:lineRule="exact"/>
        <w:ind w:firstLineChars="100" w:firstLine="316"/>
        <w:jc w:val="center"/>
        <w:outlineLvl w:val="0"/>
        <w:rPr>
          <w:rFonts w:ascii="楷体_GB2312" w:eastAsia="楷体_GB2312"/>
          <w:color w:val="0000FF"/>
          <w:szCs w:val="32"/>
        </w:rPr>
      </w:pPr>
      <w:bookmarkStart w:id="0" w:name="机关代字"/>
      <w:r>
        <w:rPr>
          <w:rFonts w:hint="eastAsia"/>
        </w:rPr>
        <w:t>东大纪</w:t>
      </w:r>
      <w:bookmarkEnd w:id="0"/>
      <w:r w:rsidRPr="00C03E23">
        <w:t>〔</w:t>
      </w:r>
      <w:bookmarkStart w:id="1" w:name="年份"/>
      <w:r>
        <w:t>201</w:t>
      </w:r>
      <w:bookmarkEnd w:id="1"/>
      <w:r>
        <w:rPr>
          <w:rFonts w:hint="eastAsia"/>
        </w:rPr>
        <w:t>8</w:t>
      </w:r>
      <w:r w:rsidRPr="00C03E23">
        <w:t>〕</w:t>
      </w:r>
      <w:bookmarkStart w:id="2" w:name="序号"/>
      <w:bookmarkEnd w:id="2"/>
      <w:r>
        <w:rPr>
          <w:rFonts w:hint="eastAsia"/>
        </w:rPr>
        <w:t>4</w:t>
      </w:r>
      <w:r w:rsidRPr="00C03E23">
        <w:t>号</w:t>
      </w:r>
      <w:bookmarkStart w:id="3" w:name="签发人"/>
      <w:bookmarkEnd w:id="3"/>
    </w:p>
    <w:p w:rsidR="005C2E2F" w:rsidRDefault="003C2968" w:rsidP="005C2E2F">
      <w:pPr>
        <w:spacing w:line="440" w:lineRule="exact"/>
        <w:jc w:val="center"/>
        <w:rPr>
          <w:color w:val="FF0000"/>
        </w:rPr>
      </w:pPr>
      <w:r w:rsidRPr="003C2968">
        <w:rPr>
          <w:noProof/>
          <w:sz w:val="20"/>
        </w:rPr>
        <w:pict>
          <v:shape id="_x0000_s1026" style="position:absolute;left:0;text-align:left;margin-left:-1.15pt;margin-top:12.25pt;width:436.55pt;height:.2pt;z-index:251658240;mso-position-horizontal:absolute" coordsize="8449,4" path="m,l8449,4e" filled="f" strokecolor="red" strokeweight="3pt">
            <v:path arrowok="t"/>
          </v:shape>
        </w:pict>
      </w:r>
      <w:r w:rsidR="005C2E2F">
        <w:rPr>
          <w:rFonts w:hint="eastAsia"/>
          <w:szCs w:val="32"/>
        </w:rPr>
        <w:t xml:space="preserve">                            </w:t>
      </w:r>
    </w:p>
    <w:p w:rsidR="005C2E2F" w:rsidRPr="009E6786" w:rsidRDefault="005C2E2F" w:rsidP="005C2E2F">
      <w:pPr>
        <w:spacing w:line="440" w:lineRule="exact"/>
        <w:jc w:val="center"/>
        <w:rPr>
          <w:color w:val="FF0000"/>
        </w:rPr>
      </w:pPr>
    </w:p>
    <w:p w:rsidR="005C2E2F" w:rsidRPr="000164EA" w:rsidRDefault="005C2E2F" w:rsidP="005C2E2F">
      <w:pPr>
        <w:spacing w:line="560" w:lineRule="exact"/>
        <w:jc w:val="center"/>
        <w:rPr>
          <w:rFonts w:ascii="方正小标宋简体" w:eastAsia="方正小标宋简体"/>
          <w:spacing w:val="10"/>
          <w:sz w:val="36"/>
          <w:szCs w:val="36"/>
        </w:rPr>
      </w:pPr>
      <w:bookmarkStart w:id="4" w:name="文件标题"/>
      <w:r w:rsidRPr="000164EA">
        <w:rPr>
          <w:rFonts w:ascii="方正小标宋简体" w:eastAsia="方正小标宋简体" w:hint="eastAsia"/>
          <w:spacing w:val="10"/>
          <w:sz w:val="36"/>
          <w:szCs w:val="36"/>
        </w:rPr>
        <w:t>关于开展2018年度校中层党政领导班子和领导干部党风廉政建设责任制检查考核的通知</w:t>
      </w:r>
      <w:bookmarkEnd w:id="4"/>
    </w:p>
    <w:p w:rsidR="005C2E2F" w:rsidRPr="004B383B" w:rsidRDefault="005C2E2F" w:rsidP="005C2E2F">
      <w:pPr>
        <w:spacing w:line="560" w:lineRule="exact"/>
        <w:jc w:val="center"/>
        <w:rPr>
          <w:rFonts w:ascii="方正小标宋简体" w:eastAsia="方正小标宋简体"/>
          <w:b/>
          <w:spacing w:val="10"/>
          <w:sz w:val="44"/>
          <w:szCs w:val="44"/>
        </w:rPr>
      </w:pPr>
    </w:p>
    <w:p w:rsidR="005C2E2F" w:rsidRPr="009F3ED5" w:rsidRDefault="005C2E2F" w:rsidP="005C2E2F">
      <w:pPr>
        <w:spacing w:line="560" w:lineRule="exact"/>
        <w:rPr>
          <w:rFonts w:ascii="仿宋_GB2312"/>
          <w:szCs w:val="32"/>
        </w:rPr>
      </w:pPr>
      <w:bookmarkStart w:id="5" w:name="主送单位"/>
      <w:bookmarkEnd w:id="5"/>
      <w:r w:rsidRPr="009F3ED5">
        <w:rPr>
          <w:rFonts w:ascii="仿宋_GB2312" w:hint="eastAsia"/>
          <w:szCs w:val="32"/>
        </w:rPr>
        <w:t>各党工委，各基层党委、党总支、直属党支部，党委各部、委、办，工会、团委：</w:t>
      </w:r>
      <w:r w:rsidRPr="009F3ED5">
        <w:rPr>
          <w:rFonts w:ascii="仿宋_GB2312" w:hint="eastAsia"/>
          <w:spacing w:val="10"/>
          <w:szCs w:val="32"/>
        </w:rPr>
        <w:t xml:space="preserve"> </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为深入贯彻落实党的十九大全面从严治党新部署、新要求，巩固扩展中央巡视及</w:t>
      </w:r>
      <w:r w:rsidR="002A012B" w:rsidRPr="009F3ED5">
        <w:rPr>
          <w:rFonts w:ascii="仿宋_GB2312" w:hint="eastAsia"/>
          <w:szCs w:val="32"/>
        </w:rPr>
        <w:t>校党委</w:t>
      </w:r>
      <w:r w:rsidRPr="009F3ED5">
        <w:rPr>
          <w:rFonts w:ascii="仿宋_GB2312" w:hint="eastAsia"/>
          <w:szCs w:val="32"/>
        </w:rPr>
        <w:t>首轮巡察整改成果，</w:t>
      </w:r>
      <w:r w:rsidR="00C90A54" w:rsidRPr="009F3ED5">
        <w:rPr>
          <w:rFonts w:ascii="仿宋_GB2312" w:hint="eastAsia"/>
          <w:szCs w:val="32"/>
        </w:rPr>
        <w:t>助推“双一流”建设，</w:t>
      </w:r>
      <w:r w:rsidRPr="009F3ED5">
        <w:rPr>
          <w:rFonts w:ascii="仿宋_GB2312" w:hint="eastAsia"/>
          <w:szCs w:val="32"/>
        </w:rPr>
        <w:t>深化学校党风廉政建设责任落实，</w:t>
      </w:r>
      <w:r w:rsidR="00DB5AEC" w:rsidRPr="009F3ED5">
        <w:rPr>
          <w:rFonts w:ascii="仿宋_GB2312" w:hint="eastAsia"/>
          <w:szCs w:val="32"/>
        </w:rPr>
        <w:t>使全面从严治党的主体责任层层传导、一抓到底。</w:t>
      </w:r>
      <w:r w:rsidRPr="009F3ED5">
        <w:rPr>
          <w:rFonts w:ascii="仿宋_GB2312" w:hint="eastAsia"/>
          <w:szCs w:val="32"/>
        </w:rPr>
        <w:t>按照《东南大学落实党风廉政建设责任制考核办法》，经研究决定，启动对全校中层党政领导班子和领导干部2018年度贯彻落实党风廉政建设责任制情况检查考核工作。现将有关事项通知如下：</w:t>
      </w:r>
    </w:p>
    <w:p w:rsidR="005C2E2F" w:rsidRPr="009F3ED5" w:rsidRDefault="005C2E2F" w:rsidP="009F3ED5">
      <w:pPr>
        <w:spacing w:line="560" w:lineRule="exact"/>
        <w:ind w:firstLineChars="200" w:firstLine="632"/>
        <w:rPr>
          <w:rFonts w:ascii="黑体" w:eastAsia="黑体" w:hAnsi="黑体"/>
          <w:szCs w:val="32"/>
        </w:rPr>
      </w:pPr>
      <w:r w:rsidRPr="009F3ED5">
        <w:rPr>
          <w:rFonts w:ascii="黑体" w:eastAsia="黑体" w:hAnsi="黑体" w:hint="eastAsia"/>
          <w:szCs w:val="32"/>
        </w:rPr>
        <w:t>一、检查内容：</w:t>
      </w:r>
    </w:p>
    <w:p w:rsidR="005C2E2F" w:rsidRPr="009F3ED5" w:rsidRDefault="009F3ED5" w:rsidP="009F3ED5">
      <w:pPr>
        <w:spacing w:line="560" w:lineRule="exact"/>
        <w:ind w:firstLineChars="200" w:firstLine="632"/>
        <w:rPr>
          <w:rFonts w:ascii="楷体" w:eastAsia="楷体" w:hAnsi="楷体"/>
          <w:szCs w:val="32"/>
        </w:rPr>
      </w:pPr>
      <w:r w:rsidRPr="009F3ED5">
        <w:rPr>
          <w:rFonts w:ascii="楷体" w:eastAsia="楷体" w:hAnsi="楷体" w:hint="eastAsia"/>
          <w:szCs w:val="32"/>
        </w:rPr>
        <w:t>（一）对中层党政领导班子责任制检查考核的主要内容</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1.落实中央巡视组反馈意见日常整改，对应校党委首轮巡察突显问题，对相关问题进行认真梳理、全面整改情况。</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2.发挥基层党委政治核心、保证监督和促进学校改革发展</w:t>
      </w:r>
      <w:r w:rsidRPr="009F3ED5">
        <w:rPr>
          <w:rFonts w:ascii="仿宋_GB2312" w:hint="eastAsia"/>
          <w:szCs w:val="32"/>
        </w:rPr>
        <w:lastRenderedPageBreak/>
        <w:t>作用，贯彻民主集中制和“三重一大”决策制度，</w:t>
      </w:r>
      <w:r w:rsidR="002A012B" w:rsidRPr="009F3ED5">
        <w:rPr>
          <w:rFonts w:ascii="仿宋_GB2312" w:hint="eastAsia"/>
          <w:szCs w:val="32"/>
        </w:rPr>
        <w:t>加强民主决策、民主管理和民主监督，积极推行院务公开，</w:t>
      </w:r>
      <w:r w:rsidRPr="009F3ED5">
        <w:rPr>
          <w:rFonts w:ascii="仿宋_GB2312" w:hint="eastAsia"/>
          <w:szCs w:val="32"/>
        </w:rPr>
        <w:t>及时召开党政联席会、党委会，及时传达上级有关文件、会议精神，贯彻落实学校党委重大决策部署情况。</w:t>
      </w:r>
    </w:p>
    <w:p w:rsidR="005260A3" w:rsidRPr="009F3ED5" w:rsidRDefault="005C2E2F" w:rsidP="009F3ED5">
      <w:pPr>
        <w:spacing w:line="560" w:lineRule="exact"/>
        <w:ind w:firstLineChars="200" w:firstLine="632"/>
        <w:rPr>
          <w:rFonts w:ascii="仿宋_GB2312"/>
          <w:szCs w:val="32"/>
        </w:rPr>
      </w:pPr>
      <w:r w:rsidRPr="009F3ED5">
        <w:rPr>
          <w:rFonts w:ascii="仿宋_GB2312" w:hint="eastAsia"/>
          <w:szCs w:val="32"/>
        </w:rPr>
        <w:t>3.</w:t>
      </w:r>
      <w:r w:rsidR="005260A3" w:rsidRPr="009F3ED5">
        <w:rPr>
          <w:rFonts w:ascii="仿宋_GB2312" w:hint="eastAsia"/>
          <w:szCs w:val="32"/>
        </w:rPr>
        <w:t>牢固树立立德树人意识，</w:t>
      </w:r>
      <w:r w:rsidR="002102A0" w:rsidRPr="009F3ED5">
        <w:rPr>
          <w:rFonts w:ascii="仿宋_GB2312" w:hint="eastAsia"/>
          <w:szCs w:val="32"/>
        </w:rPr>
        <w:t>坚守意识形态阵地，</w:t>
      </w:r>
      <w:r w:rsidR="005260A3" w:rsidRPr="009F3ED5">
        <w:rPr>
          <w:rFonts w:ascii="仿宋_GB2312" w:hint="eastAsia"/>
          <w:szCs w:val="32"/>
        </w:rPr>
        <w:t>扎实开展政治理论学习，组织</w:t>
      </w:r>
      <w:r w:rsidR="005260A3" w:rsidRPr="009F3ED5">
        <w:rPr>
          <w:rFonts w:ascii="仿宋_GB2312"/>
          <w:szCs w:val="32"/>
        </w:rPr>
        <w:t>师生开展学习宣传</w:t>
      </w:r>
      <w:r w:rsidR="005260A3" w:rsidRPr="009F3ED5">
        <w:rPr>
          <w:rFonts w:ascii="仿宋_GB2312" w:hint="eastAsia"/>
          <w:szCs w:val="32"/>
        </w:rPr>
        <w:t>贯彻党的</w:t>
      </w:r>
      <w:r w:rsidR="005260A3" w:rsidRPr="009F3ED5">
        <w:rPr>
          <w:rFonts w:ascii="仿宋_GB2312"/>
          <w:szCs w:val="32"/>
        </w:rPr>
        <w:t>十九大</w:t>
      </w:r>
      <w:r w:rsidR="002102A0" w:rsidRPr="009F3ED5">
        <w:rPr>
          <w:rFonts w:ascii="仿宋_GB2312"/>
          <w:szCs w:val="32"/>
        </w:rPr>
        <w:t>精神</w:t>
      </w:r>
      <w:r w:rsidR="002102A0" w:rsidRPr="009F3ED5">
        <w:rPr>
          <w:rFonts w:ascii="仿宋_GB2312" w:hint="eastAsia"/>
          <w:szCs w:val="32"/>
        </w:rPr>
        <w:t>和习近平新时代中国特色社会主义思想</w:t>
      </w:r>
      <w:r w:rsidR="005260A3" w:rsidRPr="009F3ED5">
        <w:rPr>
          <w:rFonts w:ascii="仿宋_GB2312" w:hint="eastAsia"/>
          <w:szCs w:val="32"/>
        </w:rPr>
        <w:t>，发挥党建工作对业务工作的促进作用情况。</w:t>
      </w:r>
    </w:p>
    <w:p w:rsidR="0081786D" w:rsidRPr="009F3ED5" w:rsidRDefault="0081786D" w:rsidP="009F3ED5">
      <w:pPr>
        <w:spacing w:line="560" w:lineRule="exact"/>
        <w:ind w:firstLineChars="200" w:firstLine="632"/>
        <w:rPr>
          <w:rFonts w:ascii="仿宋_GB2312"/>
          <w:szCs w:val="32"/>
        </w:rPr>
      </w:pPr>
      <w:r w:rsidRPr="009F3ED5">
        <w:rPr>
          <w:rFonts w:ascii="仿宋_GB2312" w:hint="eastAsia"/>
          <w:szCs w:val="32"/>
        </w:rPr>
        <w:t>4.</w:t>
      </w:r>
      <w:r w:rsidR="00F8157F" w:rsidRPr="009F3ED5">
        <w:rPr>
          <w:rFonts w:ascii="仿宋_GB2312" w:hint="eastAsia"/>
          <w:szCs w:val="32"/>
        </w:rPr>
        <w:t>落实全面从严治党主体责任，</w:t>
      </w:r>
      <w:r w:rsidRPr="009F3ED5">
        <w:rPr>
          <w:rFonts w:ascii="仿宋_GB2312" w:hAnsiTheme="minorEastAsia" w:hint="eastAsia"/>
          <w:szCs w:val="32"/>
        </w:rPr>
        <w:t>把党风廉政建设工作列入重要议事日程，</w:t>
      </w:r>
      <w:r w:rsidR="00C00FDF" w:rsidRPr="009F3ED5">
        <w:rPr>
          <w:rFonts w:ascii="仿宋_GB2312" w:hAnsiTheme="minorEastAsia" w:hint="eastAsia"/>
          <w:szCs w:val="32"/>
        </w:rPr>
        <w:t>定期</w:t>
      </w:r>
      <w:r w:rsidRPr="009F3ED5">
        <w:rPr>
          <w:rFonts w:ascii="仿宋_GB2312" w:hAnsiTheme="minorEastAsia" w:hint="eastAsia"/>
          <w:szCs w:val="32"/>
        </w:rPr>
        <w:t>分析研究本单位</w:t>
      </w:r>
      <w:r w:rsidR="005E26FB" w:rsidRPr="009F3ED5">
        <w:rPr>
          <w:rFonts w:ascii="仿宋_GB2312" w:hAnsiTheme="minorEastAsia" w:hint="eastAsia"/>
          <w:szCs w:val="32"/>
        </w:rPr>
        <w:t>、本部门</w:t>
      </w:r>
      <w:r w:rsidRPr="009F3ED5">
        <w:rPr>
          <w:rFonts w:ascii="仿宋_GB2312" w:hAnsiTheme="minorEastAsia" w:hint="eastAsia"/>
          <w:szCs w:val="32"/>
        </w:rPr>
        <w:t>的党风廉政建设状况；结合实际，制定本部门、本单位的党风廉政建设措施，及时解决党风廉政建设中存在的问题等情况。</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5.认真履行</w:t>
      </w:r>
      <w:r w:rsidRPr="009F3ED5">
        <w:rPr>
          <w:rFonts w:ascii="仿宋_GB2312"/>
          <w:szCs w:val="32"/>
        </w:rPr>
        <w:t>党风廉政建设主体责任，</w:t>
      </w:r>
      <w:r w:rsidRPr="009F3ED5">
        <w:rPr>
          <w:rFonts w:ascii="仿宋_GB2312" w:hint="eastAsia"/>
          <w:szCs w:val="32"/>
        </w:rPr>
        <w:t>落实“关于切实做好廉洁教育宣讲工作的通知”（东大纪〔2018〕2号）、“关于报送践行监督执纪“四种形态”第一种形态工作的通知”（东大纪〔2018〕3号）等文件精神</w:t>
      </w:r>
      <w:r w:rsidR="002A012B" w:rsidRPr="009F3ED5">
        <w:rPr>
          <w:rFonts w:ascii="仿宋_GB2312" w:hint="eastAsia"/>
          <w:szCs w:val="32"/>
        </w:rPr>
        <w:t>，认真组织学习，对本单位</w:t>
      </w:r>
      <w:r w:rsidR="00C00FDF" w:rsidRPr="009F3ED5">
        <w:rPr>
          <w:rFonts w:ascii="仿宋_GB2312" w:hint="eastAsia"/>
          <w:szCs w:val="32"/>
        </w:rPr>
        <w:t>、本部门</w:t>
      </w:r>
      <w:r w:rsidR="002A012B" w:rsidRPr="009F3ED5">
        <w:rPr>
          <w:rFonts w:ascii="仿宋_GB2312" w:hint="eastAsia"/>
          <w:szCs w:val="32"/>
        </w:rPr>
        <w:t>的党员干部进行党风党纪</w:t>
      </w:r>
      <w:r w:rsidR="00FA7796" w:rsidRPr="009F3ED5">
        <w:rPr>
          <w:rFonts w:ascii="仿宋_GB2312" w:hint="eastAsia"/>
          <w:szCs w:val="32"/>
        </w:rPr>
        <w:t>教育</w:t>
      </w:r>
      <w:r w:rsidR="002A012B" w:rsidRPr="009F3ED5">
        <w:rPr>
          <w:rFonts w:ascii="仿宋_GB2312" w:hint="eastAsia"/>
          <w:szCs w:val="32"/>
        </w:rPr>
        <w:t>和提醒谈话等</w:t>
      </w:r>
      <w:r w:rsidRPr="009F3ED5">
        <w:rPr>
          <w:rFonts w:ascii="仿宋_GB2312" w:hint="eastAsia"/>
          <w:szCs w:val="32"/>
        </w:rPr>
        <w:t>情况。</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6.严明党的纪律</w:t>
      </w:r>
      <w:r w:rsidR="00D4415B" w:rsidRPr="009F3ED5">
        <w:rPr>
          <w:rFonts w:ascii="仿宋_GB2312" w:hint="eastAsia"/>
          <w:szCs w:val="32"/>
        </w:rPr>
        <w:t>，</w:t>
      </w:r>
      <w:r w:rsidRPr="009F3ED5">
        <w:rPr>
          <w:rFonts w:ascii="仿宋_GB2312" w:hint="eastAsia"/>
          <w:szCs w:val="32"/>
        </w:rPr>
        <w:t>贯彻落实中央“八项规定”精神和学校实施意见，反对“四风”及推进作风建设的情况，是否存在公务接待、会议和差旅费、出国（境）、婚丧嫁娶申报等违规现象；是否</w:t>
      </w:r>
      <w:r w:rsidR="00FA7796" w:rsidRPr="009F3ED5">
        <w:rPr>
          <w:rFonts w:ascii="仿宋_GB2312" w:hint="eastAsia"/>
          <w:szCs w:val="32"/>
        </w:rPr>
        <w:t>存在形式主义、官僚主义问题，如</w:t>
      </w:r>
      <w:r w:rsidRPr="009F3ED5">
        <w:rPr>
          <w:rFonts w:ascii="仿宋_GB2312" w:hint="eastAsia"/>
          <w:szCs w:val="32"/>
        </w:rPr>
        <w:t>以会议贯彻会议、以文件落实文件</w:t>
      </w:r>
      <w:r w:rsidR="00FA7796" w:rsidRPr="009F3ED5">
        <w:rPr>
          <w:rFonts w:ascii="仿宋_GB2312" w:hint="eastAsia"/>
          <w:szCs w:val="32"/>
        </w:rPr>
        <w:t>，</w:t>
      </w:r>
      <w:r w:rsidRPr="009F3ED5">
        <w:rPr>
          <w:rFonts w:ascii="仿宋_GB2312" w:hint="eastAsia"/>
          <w:szCs w:val="32"/>
        </w:rPr>
        <w:t>不顾实际情况、不经科学论证，违反规定程序乱决策、乱拍板、乱作为</w:t>
      </w:r>
      <w:r w:rsidR="00FA7796" w:rsidRPr="009F3ED5">
        <w:rPr>
          <w:rFonts w:ascii="仿宋_GB2312" w:hint="eastAsia"/>
          <w:szCs w:val="32"/>
        </w:rPr>
        <w:t>；</w:t>
      </w:r>
      <w:r w:rsidRPr="009F3ED5">
        <w:rPr>
          <w:rFonts w:ascii="仿宋_GB2312" w:hint="eastAsia"/>
          <w:szCs w:val="32"/>
        </w:rPr>
        <w:t>不担当、不作为、不负责，回避问题和矛盾，上推下卸责任</w:t>
      </w:r>
      <w:r w:rsidR="00FA7796" w:rsidRPr="009F3ED5">
        <w:rPr>
          <w:rFonts w:ascii="仿宋_GB2312" w:hint="eastAsia"/>
          <w:szCs w:val="32"/>
        </w:rPr>
        <w:t>；</w:t>
      </w:r>
      <w:r w:rsidRPr="009F3ED5">
        <w:rPr>
          <w:rFonts w:ascii="仿宋_GB2312" w:hint="eastAsia"/>
          <w:szCs w:val="32"/>
        </w:rPr>
        <w:t>慵懒怠政、消极应付、失察失职等。</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lastRenderedPageBreak/>
        <w:t>7.</w:t>
      </w:r>
      <w:r w:rsidR="006C5A75" w:rsidRPr="009F3ED5">
        <w:rPr>
          <w:rFonts w:ascii="仿宋_GB2312" w:hint="eastAsia"/>
          <w:szCs w:val="32"/>
        </w:rPr>
        <w:t>支持和配合校纪委（监察处）履行职责，落实教职工受党政纪处分、诫勉谈话等组织处理后处分执行情况；</w:t>
      </w:r>
      <w:r w:rsidR="0081786D" w:rsidRPr="009F3ED5">
        <w:rPr>
          <w:rFonts w:ascii="仿宋_GB2312" w:hint="eastAsia"/>
          <w:szCs w:val="32"/>
        </w:rPr>
        <w:t>监察建议书的整改落实情况；</w:t>
      </w:r>
      <w:r w:rsidR="006C5A75" w:rsidRPr="009F3ED5">
        <w:rPr>
          <w:rFonts w:ascii="仿宋_GB2312" w:hint="eastAsia"/>
          <w:szCs w:val="32"/>
        </w:rPr>
        <w:t>对照本单位、本部门</w:t>
      </w:r>
      <w:r w:rsidR="0081786D" w:rsidRPr="009F3ED5">
        <w:rPr>
          <w:rFonts w:ascii="仿宋_GB2312" w:hint="eastAsia"/>
          <w:szCs w:val="32"/>
        </w:rPr>
        <w:t>2017年度</w:t>
      </w:r>
      <w:r w:rsidR="006C5A75" w:rsidRPr="009F3ED5">
        <w:rPr>
          <w:rFonts w:ascii="仿宋_GB2312" w:hint="eastAsia"/>
          <w:szCs w:val="32"/>
        </w:rPr>
        <w:t>党风廉政建设责任制执行情况</w:t>
      </w:r>
      <w:r w:rsidR="0081786D" w:rsidRPr="009F3ED5">
        <w:rPr>
          <w:rFonts w:ascii="仿宋_GB2312" w:hint="eastAsia"/>
          <w:szCs w:val="32"/>
        </w:rPr>
        <w:t>的整改</w:t>
      </w:r>
      <w:r w:rsidRPr="009F3ED5">
        <w:rPr>
          <w:rFonts w:ascii="仿宋_GB2312" w:hint="eastAsia"/>
          <w:szCs w:val="32"/>
        </w:rPr>
        <w:t>和推进情况。</w:t>
      </w:r>
    </w:p>
    <w:p w:rsidR="005C2E2F" w:rsidRPr="009F3ED5" w:rsidRDefault="005C2E2F" w:rsidP="009F3ED5">
      <w:pPr>
        <w:spacing w:line="560" w:lineRule="exact"/>
        <w:ind w:firstLineChars="200" w:firstLine="632"/>
        <w:rPr>
          <w:rFonts w:ascii="仿宋_GB2312"/>
          <w:szCs w:val="32"/>
        </w:rPr>
      </w:pPr>
      <w:r w:rsidRPr="009F3ED5">
        <w:rPr>
          <w:rFonts w:ascii="楷体" w:eastAsia="楷体" w:hAnsi="楷体" w:hint="eastAsia"/>
          <w:szCs w:val="32"/>
        </w:rPr>
        <w:t>（二）对中层领导干部责任制检查</w:t>
      </w:r>
      <w:r w:rsidR="00E52851" w:rsidRPr="009F3ED5">
        <w:rPr>
          <w:rFonts w:ascii="楷体" w:eastAsia="楷体" w:hAnsi="楷体" w:hint="eastAsia"/>
          <w:szCs w:val="32"/>
        </w:rPr>
        <w:t>考核</w:t>
      </w:r>
      <w:r w:rsidRPr="009F3ED5">
        <w:rPr>
          <w:rFonts w:ascii="楷体" w:eastAsia="楷体" w:hAnsi="楷体" w:hint="eastAsia"/>
          <w:szCs w:val="32"/>
        </w:rPr>
        <w:t>的主要内容：</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1.落实党风廉政建设主体责任，履行“党政同责、一岗双责”，贯彻学校党风廉政建设工作部署，把党风廉政建设要求融入分管业务工作，一手抓业务，一手抓监管的情况。</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2.学习十九大</w:t>
      </w:r>
      <w:r w:rsidR="00C00FDF" w:rsidRPr="009F3ED5">
        <w:rPr>
          <w:rFonts w:ascii="仿宋_GB2312" w:hint="eastAsia"/>
          <w:szCs w:val="32"/>
        </w:rPr>
        <w:t>、习近平新时代中国特色社会主义思想</w:t>
      </w:r>
      <w:r w:rsidRPr="009F3ED5">
        <w:rPr>
          <w:rFonts w:ascii="仿宋_GB2312" w:hint="eastAsia"/>
          <w:szCs w:val="32"/>
        </w:rPr>
        <w:t>等情况，落实党内监督各项制度，参加民主生活会、中层干部理论学习的情况。</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3.贯彻落实中央八项规定精神，执行领导干部廉洁自律各项规定的情况。</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4.充分发扬党内民主，自觉接受党内外监督的情况。</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5.领导班子成员特别是主要负责人严格遵守廉洁自律各项规定，抓好班子、带好队伍、管好自己，教育和约束好配偶、子女和亲属，带头树立清正廉洁的良好形象，发挥表率作用的情况。</w:t>
      </w:r>
    </w:p>
    <w:p w:rsidR="005C2E2F" w:rsidRPr="009F3ED5" w:rsidRDefault="005C2E2F" w:rsidP="009F3ED5">
      <w:pPr>
        <w:spacing w:line="560" w:lineRule="exact"/>
        <w:ind w:firstLineChars="179" w:firstLine="565"/>
        <w:rPr>
          <w:rFonts w:ascii="仿宋_GB2312"/>
          <w:szCs w:val="32"/>
        </w:rPr>
      </w:pPr>
      <w:r w:rsidRPr="009F3ED5">
        <w:rPr>
          <w:rFonts w:ascii="仿宋_GB2312" w:hint="eastAsia"/>
          <w:szCs w:val="32"/>
        </w:rPr>
        <w:t xml:space="preserve"> 6.</w:t>
      </w:r>
      <w:r w:rsidR="0081786D" w:rsidRPr="009F3ED5">
        <w:rPr>
          <w:rFonts w:ascii="仿宋_GB2312" w:hint="eastAsia"/>
          <w:szCs w:val="32"/>
        </w:rPr>
        <w:t>直面问题，敢于担当，</w:t>
      </w:r>
      <w:r w:rsidRPr="009F3ED5">
        <w:rPr>
          <w:rFonts w:ascii="仿宋_GB2312" w:hint="eastAsia"/>
          <w:szCs w:val="32"/>
        </w:rPr>
        <w:t>对师生员工反映的问题认真调查处理，切实维护师生员工切身利益的情况。</w:t>
      </w:r>
    </w:p>
    <w:p w:rsidR="005C2E2F" w:rsidRPr="009F3ED5" w:rsidRDefault="005C2E2F" w:rsidP="009F3ED5">
      <w:pPr>
        <w:spacing w:line="560" w:lineRule="exact"/>
        <w:ind w:firstLineChars="200" w:firstLine="632"/>
        <w:rPr>
          <w:rFonts w:ascii="仿宋_GB2312"/>
          <w:szCs w:val="32"/>
        </w:rPr>
      </w:pPr>
      <w:r w:rsidRPr="009F3ED5">
        <w:rPr>
          <w:rFonts w:ascii="黑体" w:eastAsia="黑体" w:hAnsi="黑体" w:hint="eastAsia"/>
          <w:szCs w:val="32"/>
        </w:rPr>
        <w:t>二、检查方式：</w:t>
      </w:r>
    </w:p>
    <w:p w:rsidR="005C2E2F" w:rsidRPr="009F3ED5" w:rsidRDefault="00D74F5F" w:rsidP="00D74F5F">
      <w:pPr>
        <w:jc w:val="left"/>
        <w:rPr>
          <w:rFonts w:ascii="仿宋_GB2312"/>
          <w:szCs w:val="32"/>
        </w:rPr>
      </w:pPr>
      <w:r w:rsidRPr="009F3ED5">
        <w:rPr>
          <w:rFonts w:ascii="仿宋_GB2312" w:hint="eastAsia"/>
          <w:szCs w:val="32"/>
        </w:rPr>
        <w:t xml:space="preserve">    </w:t>
      </w:r>
      <w:r w:rsidR="005C2E2F" w:rsidRPr="009F3ED5">
        <w:rPr>
          <w:rFonts w:ascii="仿宋_GB2312" w:hint="eastAsia"/>
          <w:szCs w:val="32"/>
        </w:rPr>
        <w:t>1. 本次检查采取各单位自查与学校督查相结合的方式开展。自通知下发之日起至2019年1月15日，各单位要根据学校对党风廉政建设和反腐败工作总体部署，由党委书记牵头，</w:t>
      </w:r>
      <w:r w:rsidR="005C2E2F" w:rsidRPr="009F3ED5">
        <w:rPr>
          <w:rFonts w:ascii="仿宋_GB2312" w:hint="eastAsia"/>
          <w:szCs w:val="32"/>
        </w:rPr>
        <w:lastRenderedPageBreak/>
        <w:t>行政主要负责人共同参与，结合2018年度中心工作，对履行党风廉政建设责任制情况深入开展自查。在分管或联系校领导的指导下，通过本单位</w:t>
      </w:r>
      <w:r w:rsidR="00C00FDF" w:rsidRPr="009F3ED5">
        <w:rPr>
          <w:rFonts w:ascii="仿宋_GB2312" w:hint="eastAsia"/>
          <w:szCs w:val="32"/>
        </w:rPr>
        <w:t>、本部门</w:t>
      </w:r>
      <w:r w:rsidR="005C2E2F" w:rsidRPr="009F3ED5">
        <w:rPr>
          <w:rFonts w:ascii="仿宋_GB2312" w:hint="eastAsia"/>
          <w:szCs w:val="32"/>
        </w:rPr>
        <w:t>民主生活会方式进行评议，</w:t>
      </w:r>
      <w:r w:rsidR="00C00FDF" w:rsidRPr="009F3ED5">
        <w:rPr>
          <w:rFonts w:ascii="仿宋_GB2312" w:hint="eastAsia"/>
          <w:szCs w:val="32"/>
        </w:rPr>
        <w:t>参照责任制考核检查内容及检查要点（附件1），</w:t>
      </w:r>
      <w:r w:rsidR="005C2E2F" w:rsidRPr="009F3ED5">
        <w:rPr>
          <w:rFonts w:ascii="仿宋_GB2312" w:hint="eastAsia"/>
          <w:szCs w:val="32"/>
        </w:rPr>
        <w:t>填写《领导班子落实党风廉政建设责任制情况检查考核登记表》（附件</w:t>
      </w:r>
      <w:r w:rsidR="00C00FDF" w:rsidRPr="009F3ED5">
        <w:rPr>
          <w:rFonts w:ascii="仿宋_GB2312" w:hint="eastAsia"/>
          <w:szCs w:val="32"/>
        </w:rPr>
        <w:t>2</w:t>
      </w:r>
      <w:r w:rsidR="005C2E2F" w:rsidRPr="009F3ED5">
        <w:rPr>
          <w:rFonts w:ascii="仿宋_GB2312" w:hint="eastAsia"/>
          <w:szCs w:val="32"/>
        </w:rPr>
        <w:t>）、《领导干部落实党风廉政建设责任制情况检查考核登记表》（附件</w:t>
      </w:r>
      <w:r w:rsidR="00C00FDF" w:rsidRPr="009F3ED5">
        <w:rPr>
          <w:rFonts w:ascii="仿宋_GB2312" w:hint="eastAsia"/>
          <w:szCs w:val="32"/>
        </w:rPr>
        <w:t>3</w:t>
      </w:r>
      <w:r w:rsidR="005C2E2F" w:rsidRPr="009F3ED5">
        <w:rPr>
          <w:rFonts w:ascii="仿宋_GB2312" w:hint="eastAsia"/>
          <w:szCs w:val="32"/>
        </w:rPr>
        <w:t>）</w:t>
      </w:r>
      <w:r w:rsidR="00C00FDF" w:rsidRPr="009F3ED5">
        <w:rPr>
          <w:rFonts w:ascii="仿宋_GB2312" w:hint="eastAsia"/>
          <w:szCs w:val="32"/>
        </w:rPr>
        <w:t>。</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学校也将在2018年度校领导班子成员切实落实“党政同责、一岗双责</w:t>
      </w:r>
      <w:r w:rsidR="00C72043" w:rsidRPr="009F3ED5">
        <w:rPr>
          <w:rFonts w:ascii="仿宋_GB2312" w:hint="eastAsia"/>
          <w:szCs w:val="32"/>
        </w:rPr>
        <w:t>”</w:t>
      </w:r>
      <w:r w:rsidRPr="009F3ED5">
        <w:rPr>
          <w:rFonts w:ascii="仿宋_GB2312" w:hint="eastAsia"/>
          <w:szCs w:val="32"/>
        </w:rPr>
        <w:t xml:space="preserve">工作当中，通过调研督查方式适时对相关单位进行检查。 </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2.纪委办公室将对各单位自查情况进行综合汇总，结合学校督查情况，一并呈报学校党委常委会进行综合考核。考核结果将在一定范围内通报，并纳入2018年度基层党组织书记抓基层党建述职评议考核工作及2018年度机关作风建设考核工作，列入部门单位年度综合考核以及机关作风建设考评的指标。</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3.各单位、各部门要以高度的政治自觉和政治责任、认真开展党风廉政建设责任制自查工作，以检查促落实、以检查促整改、以检查促提高，将贯彻落实十九大精神转化为实际工作的具体举措和成效，不断提升本单位</w:t>
      </w:r>
      <w:r w:rsidR="00C00FDF" w:rsidRPr="009F3ED5">
        <w:rPr>
          <w:rFonts w:ascii="仿宋_GB2312" w:hint="eastAsia"/>
          <w:szCs w:val="32"/>
        </w:rPr>
        <w:t>、本部门</w:t>
      </w:r>
      <w:r w:rsidRPr="009F3ED5">
        <w:rPr>
          <w:rFonts w:ascii="仿宋_GB2312" w:hint="eastAsia"/>
          <w:szCs w:val="32"/>
        </w:rPr>
        <w:t>党风廉政建设水平。</w:t>
      </w:r>
    </w:p>
    <w:p w:rsidR="005C2E2F" w:rsidRPr="009F3ED5" w:rsidRDefault="005C2E2F" w:rsidP="009F3ED5">
      <w:pPr>
        <w:spacing w:line="560" w:lineRule="exact"/>
        <w:ind w:firstLineChars="200" w:firstLine="632"/>
        <w:rPr>
          <w:rFonts w:ascii="黑体" w:eastAsia="黑体" w:hAnsi="黑体"/>
          <w:szCs w:val="32"/>
        </w:rPr>
      </w:pPr>
      <w:r w:rsidRPr="009F3ED5">
        <w:rPr>
          <w:rFonts w:ascii="黑体" w:eastAsia="黑体" w:hAnsi="黑体" w:hint="eastAsia"/>
          <w:szCs w:val="32"/>
        </w:rPr>
        <w:t>三、报送时间与地点：</w:t>
      </w:r>
    </w:p>
    <w:p w:rsidR="005C2E2F" w:rsidRPr="009F3ED5" w:rsidRDefault="005C2E2F" w:rsidP="009F3ED5">
      <w:pPr>
        <w:spacing w:line="560" w:lineRule="exact"/>
        <w:ind w:firstLineChars="200" w:firstLine="632"/>
        <w:rPr>
          <w:rFonts w:ascii="仿宋_GB2312" w:hAnsi="Calibri"/>
          <w:szCs w:val="32"/>
        </w:rPr>
      </w:pPr>
      <w:r w:rsidRPr="009F3ED5">
        <w:rPr>
          <w:rFonts w:ascii="仿宋_GB2312" w:hint="eastAsia"/>
          <w:szCs w:val="32"/>
        </w:rPr>
        <w:t>1.时间：2019年1月15日前。</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2.地点：纪委办公室，九龙湖校区行政楼205室，联系电话：52090123。</w:t>
      </w:r>
    </w:p>
    <w:p w:rsidR="0027639D" w:rsidRDefault="0027639D" w:rsidP="009F3ED5">
      <w:pPr>
        <w:spacing w:line="560" w:lineRule="exact"/>
        <w:ind w:firstLineChars="200" w:firstLine="632"/>
        <w:rPr>
          <w:rFonts w:ascii="仿宋_GB2312" w:hint="eastAsia"/>
          <w:szCs w:val="32"/>
        </w:rPr>
      </w:pP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lastRenderedPageBreak/>
        <w:t>附件：</w:t>
      </w:r>
    </w:p>
    <w:p w:rsidR="00C00FDF" w:rsidRPr="009F3ED5" w:rsidRDefault="00C00FDF" w:rsidP="009F3ED5">
      <w:pPr>
        <w:spacing w:line="560" w:lineRule="exact"/>
        <w:ind w:firstLineChars="200" w:firstLine="632"/>
        <w:rPr>
          <w:rFonts w:ascii="仿宋_GB2312"/>
          <w:szCs w:val="32"/>
        </w:rPr>
      </w:pPr>
      <w:r w:rsidRPr="009F3ED5">
        <w:rPr>
          <w:rFonts w:ascii="仿宋_GB2312" w:hint="eastAsia"/>
          <w:szCs w:val="32"/>
        </w:rPr>
        <w:t>1</w:t>
      </w:r>
      <w:r w:rsidR="000F4A6D" w:rsidRPr="009F3ED5">
        <w:rPr>
          <w:rFonts w:ascii="仿宋_GB2312" w:hint="eastAsia"/>
          <w:szCs w:val="32"/>
        </w:rPr>
        <w:t>.</w:t>
      </w:r>
      <w:r w:rsidRPr="009F3ED5">
        <w:rPr>
          <w:rFonts w:ascii="仿宋_GB2312" w:hint="eastAsia"/>
          <w:szCs w:val="32"/>
        </w:rPr>
        <w:t>责任制考核检查内容及检查要点</w:t>
      </w:r>
    </w:p>
    <w:p w:rsidR="005C2E2F" w:rsidRPr="009F3ED5" w:rsidRDefault="00C00FDF" w:rsidP="009F3ED5">
      <w:pPr>
        <w:spacing w:line="560" w:lineRule="exact"/>
        <w:ind w:firstLineChars="200" w:firstLine="632"/>
        <w:rPr>
          <w:rFonts w:ascii="仿宋_GB2312"/>
          <w:szCs w:val="32"/>
        </w:rPr>
      </w:pPr>
      <w:r w:rsidRPr="009F3ED5">
        <w:rPr>
          <w:rFonts w:ascii="仿宋_GB2312" w:hint="eastAsia"/>
          <w:szCs w:val="32"/>
        </w:rPr>
        <w:t>2</w:t>
      </w:r>
      <w:r w:rsidR="000F4A6D" w:rsidRPr="009F3ED5">
        <w:rPr>
          <w:rFonts w:ascii="仿宋_GB2312" w:hint="eastAsia"/>
          <w:szCs w:val="32"/>
        </w:rPr>
        <w:t>.</w:t>
      </w:r>
      <w:r w:rsidR="005C2E2F" w:rsidRPr="009F3ED5">
        <w:rPr>
          <w:rFonts w:ascii="仿宋_GB2312" w:hint="eastAsia"/>
          <w:szCs w:val="32"/>
        </w:rPr>
        <w:t>领导班子落实党风廉政建设责任制情况检查考核登记表</w:t>
      </w:r>
    </w:p>
    <w:p w:rsidR="005C2E2F" w:rsidRPr="009F3ED5" w:rsidRDefault="00C00FDF" w:rsidP="009F3ED5">
      <w:pPr>
        <w:spacing w:line="560" w:lineRule="exact"/>
        <w:ind w:firstLineChars="200" w:firstLine="632"/>
        <w:rPr>
          <w:rFonts w:ascii="仿宋_GB2312"/>
          <w:szCs w:val="32"/>
        </w:rPr>
      </w:pPr>
      <w:r w:rsidRPr="009F3ED5">
        <w:rPr>
          <w:rFonts w:ascii="仿宋_GB2312" w:hint="eastAsia"/>
          <w:szCs w:val="32"/>
        </w:rPr>
        <w:t>3</w:t>
      </w:r>
      <w:r w:rsidR="000F4A6D" w:rsidRPr="009F3ED5">
        <w:rPr>
          <w:rFonts w:ascii="仿宋_GB2312" w:hint="eastAsia"/>
          <w:szCs w:val="32"/>
        </w:rPr>
        <w:t>.</w:t>
      </w:r>
      <w:r w:rsidR="005C2E2F" w:rsidRPr="009F3ED5">
        <w:rPr>
          <w:rFonts w:ascii="仿宋_GB2312" w:hint="eastAsia"/>
          <w:szCs w:val="32"/>
        </w:rPr>
        <w:t>领导干部落实党风廉政建设责任制情况检查考核登记表</w:t>
      </w:r>
    </w:p>
    <w:p w:rsidR="005C2E2F" w:rsidRPr="009F3ED5" w:rsidRDefault="005C2E2F" w:rsidP="009F3ED5">
      <w:pPr>
        <w:spacing w:line="560" w:lineRule="exact"/>
        <w:ind w:firstLineChars="200" w:firstLine="632"/>
        <w:rPr>
          <w:rFonts w:ascii="仿宋_GB2312"/>
          <w:szCs w:val="32"/>
        </w:rPr>
      </w:pPr>
      <w:r w:rsidRPr="009F3ED5">
        <w:rPr>
          <w:rFonts w:ascii="仿宋_GB2312" w:hint="eastAsia"/>
          <w:szCs w:val="32"/>
        </w:rPr>
        <w:t xml:space="preserve"> </w:t>
      </w:r>
    </w:p>
    <w:p w:rsidR="005C2E2F" w:rsidRPr="009F3ED5" w:rsidRDefault="005C2E2F" w:rsidP="005C2E2F">
      <w:pPr>
        <w:spacing w:line="560" w:lineRule="exact"/>
        <w:rPr>
          <w:rFonts w:ascii="仿宋_GB2312"/>
          <w:szCs w:val="32"/>
        </w:rPr>
      </w:pPr>
      <w:r w:rsidRPr="009F3ED5">
        <w:rPr>
          <w:rFonts w:ascii="仿宋_GB2312" w:hint="eastAsia"/>
          <w:szCs w:val="32"/>
        </w:rPr>
        <w:t xml:space="preserve"> </w:t>
      </w:r>
    </w:p>
    <w:p w:rsidR="005C2E2F" w:rsidRPr="009F3ED5" w:rsidRDefault="005C2E2F" w:rsidP="009F3ED5">
      <w:pPr>
        <w:spacing w:line="560" w:lineRule="exact"/>
        <w:ind w:firstLineChars="1200" w:firstLine="3791"/>
        <w:rPr>
          <w:rFonts w:ascii="仿宋_GB2312"/>
          <w:szCs w:val="32"/>
        </w:rPr>
      </w:pPr>
      <w:r w:rsidRPr="009F3ED5">
        <w:rPr>
          <w:rFonts w:ascii="仿宋_GB2312" w:hint="eastAsia"/>
          <w:szCs w:val="32"/>
        </w:rPr>
        <w:t>中共东南大学纪律检查委员会</w:t>
      </w:r>
    </w:p>
    <w:p w:rsidR="005C2E2F" w:rsidRPr="009F3ED5" w:rsidRDefault="005C2E2F" w:rsidP="005C2E2F">
      <w:pPr>
        <w:spacing w:line="560" w:lineRule="exact"/>
        <w:rPr>
          <w:rFonts w:ascii="仿宋_GB2312"/>
          <w:szCs w:val="32"/>
        </w:rPr>
      </w:pPr>
      <w:r w:rsidRPr="009F3ED5">
        <w:rPr>
          <w:rFonts w:ascii="仿宋_GB2312" w:hint="eastAsia"/>
          <w:szCs w:val="32"/>
        </w:rPr>
        <w:t xml:space="preserve">                                  2018年</w:t>
      </w:r>
      <w:r w:rsidR="0027639D">
        <w:rPr>
          <w:rFonts w:ascii="仿宋_GB2312" w:hint="eastAsia"/>
          <w:szCs w:val="32"/>
        </w:rPr>
        <w:t>12</w:t>
      </w:r>
      <w:r w:rsidRPr="009F3ED5">
        <w:rPr>
          <w:rFonts w:ascii="仿宋_GB2312" w:hint="eastAsia"/>
          <w:szCs w:val="32"/>
        </w:rPr>
        <w:t>月</w:t>
      </w:r>
      <w:r w:rsidR="0027639D">
        <w:rPr>
          <w:rFonts w:ascii="仿宋_GB2312" w:hint="eastAsia"/>
          <w:szCs w:val="32"/>
        </w:rPr>
        <w:t>12</w:t>
      </w:r>
      <w:r w:rsidRPr="009F3ED5">
        <w:rPr>
          <w:rFonts w:ascii="仿宋_GB2312" w:hint="eastAsia"/>
          <w:szCs w:val="32"/>
        </w:rPr>
        <w:t>日</w:t>
      </w:r>
    </w:p>
    <w:p w:rsidR="002102A0" w:rsidRPr="009F3ED5" w:rsidRDefault="005C2E2F" w:rsidP="005C2E2F">
      <w:pPr>
        <w:spacing w:line="560" w:lineRule="exact"/>
        <w:rPr>
          <w:rFonts w:ascii="黑体" w:eastAsia="黑体"/>
          <w:spacing w:val="10"/>
          <w:szCs w:val="32"/>
        </w:rPr>
      </w:pPr>
      <w:r w:rsidRPr="009F3ED5">
        <w:rPr>
          <w:rFonts w:ascii="黑体" w:eastAsia="黑体"/>
          <w:spacing w:val="10"/>
          <w:szCs w:val="32"/>
        </w:rPr>
        <w:br w:type="page"/>
      </w:r>
    </w:p>
    <w:p w:rsidR="002102A0" w:rsidRDefault="002102A0" w:rsidP="002102A0">
      <w:pPr>
        <w:spacing w:line="560" w:lineRule="exact"/>
        <w:ind w:leftChars="179" w:left="565"/>
        <w:rPr>
          <w:rFonts w:eastAsia="黑体"/>
          <w:szCs w:val="32"/>
        </w:rPr>
      </w:pPr>
      <w:r w:rsidRPr="009E6786">
        <w:rPr>
          <w:rFonts w:eastAsia="黑体" w:hint="eastAsia"/>
          <w:szCs w:val="32"/>
        </w:rPr>
        <w:lastRenderedPageBreak/>
        <w:t>附件</w:t>
      </w:r>
      <w:r>
        <w:rPr>
          <w:rFonts w:eastAsia="黑体" w:hint="eastAsia"/>
          <w:szCs w:val="32"/>
        </w:rPr>
        <w:t>1</w:t>
      </w:r>
    </w:p>
    <w:p w:rsidR="00852A22" w:rsidRDefault="002102A0" w:rsidP="00852A22">
      <w:pPr>
        <w:jc w:val="center"/>
        <w:rPr>
          <w:rFonts w:ascii="方正小标宋简体" w:eastAsia="方正小标宋简体" w:hint="eastAsia"/>
          <w:sz w:val="44"/>
          <w:szCs w:val="44"/>
        </w:rPr>
      </w:pPr>
      <w:r>
        <w:rPr>
          <w:rFonts w:ascii="方正小标宋简体" w:eastAsia="方正小标宋简体" w:hint="eastAsia"/>
          <w:sz w:val="44"/>
          <w:szCs w:val="44"/>
        </w:rPr>
        <w:t>责任制考核</w:t>
      </w:r>
      <w:r w:rsidRPr="00AF7DA6">
        <w:rPr>
          <w:rFonts w:ascii="方正小标宋简体" w:eastAsia="方正小标宋简体" w:hint="eastAsia"/>
          <w:sz w:val="44"/>
          <w:szCs w:val="44"/>
        </w:rPr>
        <w:t>检查</w:t>
      </w:r>
      <w:r>
        <w:rPr>
          <w:rFonts w:ascii="方正小标宋简体" w:eastAsia="方正小标宋简体" w:hint="eastAsia"/>
          <w:sz w:val="44"/>
          <w:szCs w:val="44"/>
        </w:rPr>
        <w:t>内容及检查要点</w:t>
      </w:r>
    </w:p>
    <w:p w:rsidR="002102A0" w:rsidRPr="00852A22" w:rsidRDefault="002102A0" w:rsidP="00852A22">
      <w:pPr>
        <w:jc w:val="center"/>
        <w:rPr>
          <w:rFonts w:ascii="方正小标宋简体" w:eastAsia="方正小标宋简体"/>
          <w:sz w:val="44"/>
          <w:szCs w:val="44"/>
        </w:rPr>
      </w:pPr>
      <w:r w:rsidRPr="00D81D57">
        <w:rPr>
          <w:rFonts w:ascii="仿宋_GB2312" w:hint="eastAsia"/>
          <w:sz w:val="28"/>
          <w:szCs w:val="28"/>
        </w:rPr>
        <w:t>基层党委</w:t>
      </w:r>
      <w:r>
        <w:rPr>
          <w:rFonts w:ascii="仿宋_GB2312" w:hint="eastAsia"/>
          <w:sz w:val="28"/>
          <w:szCs w:val="28"/>
        </w:rPr>
        <w:t>、</w:t>
      </w:r>
      <w:r w:rsidRPr="00D81D57">
        <w:rPr>
          <w:rFonts w:ascii="仿宋_GB2312" w:hint="eastAsia"/>
          <w:sz w:val="28"/>
          <w:szCs w:val="28"/>
        </w:rPr>
        <w:t>党总支：                     负责人：   年   月  日</w:t>
      </w:r>
    </w:p>
    <w:tbl>
      <w:tblPr>
        <w:tblStyle w:val="a6"/>
        <w:tblW w:w="9786" w:type="dxa"/>
        <w:jc w:val="center"/>
        <w:tblInd w:w="6533" w:type="dxa"/>
        <w:tblLook w:val="04A0"/>
      </w:tblPr>
      <w:tblGrid>
        <w:gridCol w:w="4399"/>
        <w:gridCol w:w="5387"/>
      </w:tblGrid>
      <w:tr w:rsidR="002102A0" w:rsidRPr="00E664F1" w:rsidTr="0056257A">
        <w:trPr>
          <w:jc w:val="center"/>
        </w:trPr>
        <w:tc>
          <w:tcPr>
            <w:tcW w:w="4399" w:type="dxa"/>
          </w:tcPr>
          <w:p w:rsidR="002102A0" w:rsidRPr="00AF7DA6" w:rsidRDefault="002102A0" w:rsidP="00AD4024">
            <w:pPr>
              <w:jc w:val="center"/>
              <w:rPr>
                <w:rFonts w:ascii="黑体" w:eastAsia="黑体" w:hAnsi="黑体"/>
                <w:szCs w:val="32"/>
              </w:rPr>
            </w:pPr>
            <w:r>
              <w:rPr>
                <w:rFonts w:ascii="黑体" w:eastAsia="黑体" w:hAnsi="黑体" w:hint="eastAsia"/>
                <w:szCs w:val="32"/>
              </w:rPr>
              <w:t>责任制</w:t>
            </w:r>
            <w:r w:rsidRPr="00AF7DA6">
              <w:rPr>
                <w:rFonts w:ascii="黑体" w:eastAsia="黑体" w:hAnsi="黑体" w:hint="eastAsia"/>
                <w:szCs w:val="32"/>
              </w:rPr>
              <w:t>检查内容</w:t>
            </w:r>
          </w:p>
        </w:tc>
        <w:tc>
          <w:tcPr>
            <w:tcW w:w="5387" w:type="dxa"/>
          </w:tcPr>
          <w:p w:rsidR="002102A0" w:rsidRPr="00AF7DA6" w:rsidRDefault="002102A0" w:rsidP="00AD4024">
            <w:pPr>
              <w:jc w:val="center"/>
              <w:rPr>
                <w:rFonts w:ascii="黑体" w:eastAsia="黑体" w:hAnsi="黑体"/>
                <w:szCs w:val="32"/>
              </w:rPr>
            </w:pPr>
            <w:r>
              <w:rPr>
                <w:rFonts w:ascii="黑体" w:eastAsia="黑体" w:hAnsi="黑体" w:hint="eastAsia"/>
                <w:szCs w:val="32"/>
              </w:rPr>
              <w:t>检查要点</w:t>
            </w:r>
          </w:p>
        </w:tc>
      </w:tr>
      <w:tr w:rsidR="002102A0" w:rsidRPr="00E664F1" w:rsidTr="0056257A">
        <w:trPr>
          <w:jc w:val="center"/>
        </w:trPr>
        <w:tc>
          <w:tcPr>
            <w:tcW w:w="4399" w:type="dxa"/>
          </w:tcPr>
          <w:p w:rsidR="002102A0" w:rsidRPr="00726EAF" w:rsidRDefault="002102A0" w:rsidP="00AA4920">
            <w:pPr>
              <w:spacing w:line="400" w:lineRule="exact"/>
              <w:jc w:val="left"/>
              <w:rPr>
                <w:rFonts w:ascii="仿宋_GB2312" w:hAnsiTheme="minorHAnsi"/>
                <w:sz w:val="24"/>
                <w:szCs w:val="24"/>
              </w:rPr>
            </w:pPr>
            <w:r>
              <w:rPr>
                <w:rFonts w:ascii="仿宋_GB2312" w:hint="eastAsia"/>
                <w:sz w:val="24"/>
                <w:szCs w:val="24"/>
              </w:rPr>
              <w:t>1.</w:t>
            </w:r>
            <w:r w:rsidRPr="00726EAF">
              <w:rPr>
                <w:rFonts w:ascii="仿宋_GB2312" w:hint="eastAsia"/>
                <w:sz w:val="24"/>
                <w:szCs w:val="24"/>
              </w:rPr>
              <w:t>落实中央巡视组反馈意见日常整改，对应校党委首轮巡察突显问题，对相关问题进行认真梳理、全面整改情况。</w:t>
            </w:r>
          </w:p>
        </w:tc>
        <w:tc>
          <w:tcPr>
            <w:tcW w:w="5387" w:type="dxa"/>
          </w:tcPr>
          <w:p w:rsidR="002102A0" w:rsidRDefault="002102A0" w:rsidP="00AA4920">
            <w:pPr>
              <w:spacing w:line="400" w:lineRule="exact"/>
              <w:jc w:val="left"/>
              <w:rPr>
                <w:rFonts w:ascii="黑体" w:eastAsia="黑体" w:hAnsi="黑体"/>
                <w:szCs w:val="32"/>
              </w:rPr>
            </w:pPr>
            <w:r>
              <w:rPr>
                <w:rFonts w:ascii="仿宋_GB2312" w:hint="eastAsia"/>
                <w:sz w:val="24"/>
                <w:szCs w:val="24"/>
              </w:rPr>
              <w:t>2018年</w:t>
            </w:r>
            <w:r w:rsidRPr="00726EAF">
              <w:rPr>
                <w:rFonts w:ascii="仿宋_GB2312" w:hAnsiTheme="minorHAnsi" w:hint="eastAsia"/>
                <w:sz w:val="24"/>
                <w:szCs w:val="24"/>
              </w:rPr>
              <w:t>共召开</w:t>
            </w:r>
            <w:r>
              <w:rPr>
                <w:rFonts w:ascii="仿宋_GB2312" w:hint="eastAsia"/>
                <w:sz w:val="24"/>
                <w:szCs w:val="24"/>
                <w:u w:val="single"/>
              </w:rPr>
              <w:t xml:space="preserve">   </w:t>
            </w:r>
            <w:r w:rsidRPr="00726EAF">
              <w:rPr>
                <w:rFonts w:ascii="仿宋_GB2312" w:hAnsiTheme="minorHAnsi" w:hint="eastAsia"/>
                <w:sz w:val="24"/>
                <w:szCs w:val="24"/>
              </w:rPr>
              <w:t>次会议讨论中央巡视整改</w:t>
            </w:r>
            <w:r w:rsidR="002E2641">
              <w:rPr>
                <w:rFonts w:ascii="仿宋_GB2312" w:hAnsiTheme="minorHAnsi" w:hint="eastAsia"/>
                <w:sz w:val="24"/>
                <w:szCs w:val="24"/>
              </w:rPr>
              <w:t>;</w:t>
            </w:r>
            <w:r>
              <w:rPr>
                <w:rFonts w:ascii="仿宋_GB2312" w:hAnsiTheme="minorHAnsi" w:hint="eastAsia"/>
                <w:sz w:val="24"/>
                <w:szCs w:val="24"/>
              </w:rPr>
              <w:t>针对</w:t>
            </w:r>
            <w:r w:rsidRPr="00726EAF">
              <w:rPr>
                <w:rFonts w:ascii="仿宋_GB2312" w:hAnsiTheme="minorHAnsi" w:hint="eastAsia"/>
                <w:sz w:val="24"/>
                <w:szCs w:val="24"/>
              </w:rPr>
              <w:t>首轮巡察</w:t>
            </w:r>
            <w:r>
              <w:rPr>
                <w:rFonts w:ascii="仿宋_GB2312" w:hAnsiTheme="minorHAnsi" w:hint="eastAsia"/>
                <w:sz w:val="24"/>
                <w:szCs w:val="24"/>
              </w:rPr>
              <w:t>突显问题</w:t>
            </w:r>
            <w:r w:rsidR="007E4736">
              <w:rPr>
                <w:rFonts w:ascii="仿宋_GB2312" w:hAnsiTheme="minorHAnsi" w:hint="eastAsia"/>
                <w:sz w:val="24"/>
                <w:szCs w:val="24"/>
              </w:rPr>
              <w:t>召开</w:t>
            </w:r>
            <w:r>
              <w:rPr>
                <w:rFonts w:ascii="仿宋_GB2312" w:hint="eastAsia"/>
                <w:sz w:val="24"/>
                <w:szCs w:val="24"/>
                <w:u w:val="single"/>
              </w:rPr>
              <w:t xml:space="preserve">  </w:t>
            </w:r>
            <w:r w:rsidRPr="00726EAF">
              <w:rPr>
                <w:rFonts w:ascii="仿宋_GB2312" w:hAnsiTheme="minorHAnsi" w:hint="eastAsia"/>
                <w:sz w:val="24"/>
                <w:szCs w:val="24"/>
              </w:rPr>
              <w:t>次会议讨论</w:t>
            </w:r>
            <w:r>
              <w:rPr>
                <w:rFonts w:ascii="仿宋_GB2312" w:hAnsiTheme="minorHAnsi" w:hint="eastAsia"/>
                <w:sz w:val="24"/>
                <w:szCs w:val="24"/>
              </w:rPr>
              <w:t>本学院</w:t>
            </w:r>
            <w:r w:rsidR="007E4736">
              <w:rPr>
                <w:rFonts w:ascii="仿宋_GB2312" w:hAnsiTheme="minorHAnsi" w:hint="eastAsia"/>
                <w:sz w:val="24"/>
                <w:szCs w:val="24"/>
              </w:rPr>
              <w:t>的问题</w:t>
            </w:r>
            <w:r w:rsidR="002E2641">
              <w:rPr>
                <w:rFonts w:ascii="仿宋_GB2312" w:hAnsiTheme="minorHAnsi" w:hint="eastAsia"/>
                <w:sz w:val="24"/>
                <w:szCs w:val="24"/>
              </w:rPr>
              <w:t>;</w:t>
            </w:r>
            <w:r w:rsidRPr="00726EAF">
              <w:rPr>
                <w:rFonts w:ascii="仿宋_GB2312" w:hAnsiTheme="minorHAnsi" w:hint="eastAsia"/>
                <w:sz w:val="24"/>
                <w:szCs w:val="24"/>
              </w:rPr>
              <w:t>分析排查出本部门、本单位存在的问题</w:t>
            </w:r>
            <w:r>
              <w:rPr>
                <w:rFonts w:ascii="仿宋_GB2312" w:hint="eastAsia"/>
                <w:sz w:val="24"/>
                <w:szCs w:val="24"/>
                <w:u w:val="single"/>
              </w:rPr>
              <w:t xml:space="preserve">   </w:t>
            </w:r>
            <w:r w:rsidRPr="00726EAF">
              <w:rPr>
                <w:rFonts w:ascii="仿宋_GB2312" w:hAnsiTheme="minorHAnsi" w:hint="eastAsia"/>
                <w:sz w:val="24"/>
                <w:szCs w:val="24"/>
              </w:rPr>
              <w:t>条</w:t>
            </w:r>
            <w:r>
              <w:rPr>
                <w:rFonts w:ascii="仿宋_GB2312" w:hint="eastAsia"/>
                <w:sz w:val="24"/>
                <w:szCs w:val="24"/>
              </w:rPr>
              <w:t>。</w:t>
            </w:r>
          </w:p>
        </w:tc>
      </w:tr>
      <w:tr w:rsidR="002102A0" w:rsidRPr="00E664F1" w:rsidTr="0056257A">
        <w:trPr>
          <w:trHeight w:val="2311"/>
          <w:jc w:val="center"/>
        </w:trPr>
        <w:tc>
          <w:tcPr>
            <w:tcW w:w="4399" w:type="dxa"/>
            <w:vAlign w:val="center"/>
          </w:tcPr>
          <w:p w:rsidR="002102A0" w:rsidRPr="00726EAF" w:rsidRDefault="002102A0" w:rsidP="00AD4024">
            <w:pPr>
              <w:spacing w:line="400" w:lineRule="exact"/>
              <w:rPr>
                <w:rFonts w:ascii="仿宋_GB2312" w:hAnsiTheme="minorHAnsi"/>
                <w:sz w:val="24"/>
                <w:szCs w:val="24"/>
              </w:rPr>
            </w:pPr>
            <w:r>
              <w:rPr>
                <w:rFonts w:ascii="仿宋_GB2312" w:hint="eastAsia"/>
                <w:sz w:val="24"/>
                <w:szCs w:val="24"/>
              </w:rPr>
              <w:t>2</w:t>
            </w:r>
            <w:r w:rsidRPr="006A4126">
              <w:rPr>
                <w:rFonts w:ascii="仿宋_GB2312" w:hint="eastAsia"/>
                <w:sz w:val="24"/>
                <w:szCs w:val="24"/>
              </w:rPr>
              <w:t>.</w:t>
            </w:r>
            <w:r w:rsidRPr="00726EAF">
              <w:rPr>
                <w:rFonts w:ascii="仿宋_GB2312" w:hint="eastAsia"/>
                <w:sz w:val="24"/>
                <w:szCs w:val="24"/>
              </w:rPr>
              <w:t>发挥基层党委政治核心、保证监督和促进学校改革发展作用，</w:t>
            </w:r>
            <w:r w:rsidRPr="00726EAF">
              <w:rPr>
                <w:rFonts w:ascii="仿宋_GB2312" w:hAnsiTheme="minorHAnsi" w:hint="eastAsia"/>
                <w:sz w:val="24"/>
                <w:szCs w:val="24"/>
              </w:rPr>
              <w:t>贯彻民主集中制和“三重一大”决策制度，加强民主决策、民主管理和民主监督，积极推行院务公开，</w:t>
            </w:r>
            <w:r w:rsidRPr="00726EAF">
              <w:rPr>
                <w:rFonts w:ascii="仿宋_GB2312" w:hint="eastAsia"/>
                <w:sz w:val="24"/>
                <w:szCs w:val="24"/>
              </w:rPr>
              <w:t>及时召开党政联席会、党委会，及时传达上级有关文件、会议精神，贯彻落实学校党委重大决策部署情况。</w:t>
            </w:r>
          </w:p>
        </w:tc>
        <w:tc>
          <w:tcPr>
            <w:tcW w:w="5387" w:type="dxa"/>
            <w:vAlign w:val="center"/>
          </w:tcPr>
          <w:p w:rsidR="002102A0" w:rsidRPr="006A4126" w:rsidRDefault="002102A0" w:rsidP="007E4736">
            <w:pPr>
              <w:spacing w:line="400" w:lineRule="exact"/>
              <w:rPr>
                <w:rFonts w:ascii="仿宋_GB2312" w:hAnsi="黑体"/>
                <w:sz w:val="24"/>
                <w:szCs w:val="24"/>
              </w:rPr>
            </w:pPr>
            <w:r>
              <w:rPr>
                <w:rFonts w:ascii="仿宋_GB2312" w:hint="eastAsia"/>
                <w:sz w:val="24"/>
                <w:szCs w:val="24"/>
              </w:rPr>
              <w:t>2</w:t>
            </w:r>
            <w:r>
              <w:rPr>
                <w:rFonts w:ascii="仿宋_GB2312"/>
                <w:sz w:val="24"/>
                <w:szCs w:val="24"/>
              </w:rPr>
              <w:t>018</w:t>
            </w:r>
            <w:r>
              <w:rPr>
                <w:rFonts w:ascii="仿宋_GB2312" w:hint="eastAsia"/>
                <w:sz w:val="24"/>
                <w:szCs w:val="24"/>
              </w:rPr>
              <w:t>年</w:t>
            </w:r>
            <w:r w:rsidRPr="006A4126">
              <w:rPr>
                <w:rFonts w:ascii="仿宋_GB2312" w:hint="eastAsia"/>
                <w:sz w:val="24"/>
                <w:szCs w:val="24"/>
              </w:rPr>
              <w:t>共召开</w:t>
            </w:r>
            <w:r>
              <w:rPr>
                <w:rFonts w:ascii="仿宋_GB2312" w:hint="eastAsia"/>
                <w:sz w:val="24"/>
                <w:szCs w:val="24"/>
                <w:u w:val="single"/>
              </w:rPr>
              <w:t xml:space="preserve">   </w:t>
            </w:r>
            <w:r w:rsidRPr="006A4126">
              <w:rPr>
                <w:rFonts w:ascii="仿宋_GB2312" w:hint="eastAsia"/>
                <w:sz w:val="24"/>
                <w:szCs w:val="24"/>
              </w:rPr>
              <w:t>次党政联席会，</w:t>
            </w:r>
            <w:r>
              <w:rPr>
                <w:rFonts w:ascii="仿宋_GB2312" w:hint="eastAsia"/>
                <w:sz w:val="24"/>
                <w:szCs w:val="24"/>
                <w:u w:val="single"/>
              </w:rPr>
              <w:t xml:space="preserve">   </w:t>
            </w:r>
            <w:r w:rsidRPr="006A4126">
              <w:rPr>
                <w:rFonts w:ascii="仿宋_GB2312" w:hint="eastAsia"/>
                <w:sz w:val="24"/>
                <w:szCs w:val="24"/>
              </w:rPr>
              <w:t>次党委会，</w:t>
            </w:r>
            <w:r>
              <w:rPr>
                <w:rFonts w:ascii="仿宋_GB2312" w:hint="eastAsia"/>
                <w:sz w:val="24"/>
                <w:szCs w:val="24"/>
              </w:rPr>
              <w:t>内容</w:t>
            </w:r>
            <w:r>
              <w:rPr>
                <w:rFonts w:ascii="仿宋_GB2312"/>
                <w:sz w:val="24"/>
                <w:szCs w:val="24"/>
              </w:rPr>
              <w:t>是否涵盖</w:t>
            </w:r>
            <w:r>
              <w:rPr>
                <w:rFonts w:ascii="仿宋_GB2312" w:hint="eastAsia"/>
                <w:sz w:val="24"/>
                <w:szCs w:val="24"/>
              </w:rPr>
              <w:t>党建</w:t>
            </w:r>
            <w:r>
              <w:rPr>
                <w:rFonts w:ascii="仿宋_GB2312"/>
                <w:sz w:val="24"/>
                <w:szCs w:val="24"/>
              </w:rPr>
              <w:t>、</w:t>
            </w:r>
            <w:r>
              <w:rPr>
                <w:rFonts w:ascii="仿宋_GB2312" w:hint="eastAsia"/>
                <w:sz w:val="24"/>
                <w:szCs w:val="24"/>
              </w:rPr>
              <w:t>党风廉政建设</w:t>
            </w:r>
            <w:r>
              <w:rPr>
                <w:rFonts w:ascii="仿宋_GB2312"/>
                <w:sz w:val="24"/>
                <w:szCs w:val="24"/>
              </w:rPr>
              <w:t>、意识形态、统战工作、思政工作、</w:t>
            </w:r>
            <w:r>
              <w:rPr>
                <w:rFonts w:ascii="仿宋_GB2312" w:hint="eastAsia"/>
                <w:sz w:val="24"/>
                <w:szCs w:val="24"/>
              </w:rPr>
              <w:t>群团</w:t>
            </w:r>
            <w:r>
              <w:rPr>
                <w:rFonts w:ascii="仿宋_GB2312"/>
                <w:sz w:val="24"/>
                <w:szCs w:val="24"/>
              </w:rPr>
              <w:t>工作、保密和安全稳定工作</w:t>
            </w:r>
            <w:r w:rsidRPr="006A4126">
              <w:rPr>
                <w:rFonts w:ascii="仿宋_GB2312" w:hint="eastAsia"/>
                <w:sz w:val="24"/>
                <w:szCs w:val="24"/>
              </w:rPr>
              <w:t>（是□，否□）</w:t>
            </w:r>
            <w:r>
              <w:rPr>
                <w:rFonts w:ascii="仿宋_GB2312" w:hint="eastAsia"/>
                <w:sz w:val="24"/>
                <w:szCs w:val="24"/>
              </w:rPr>
              <w:t>；</w:t>
            </w:r>
            <w:r w:rsidRPr="006A4126">
              <w:rPr>
                <w:rFonts w:ascii="仿宋_GB2312" w:hint="eastAsia"/>
                <w:sz w:val="24"/>
                <w:szCs w:val="24"/>
              </w:rPr>
              <w:t>是否制定基层党委党政联席会和党委会议事规则细则（是□，否□）</w:t>
            </w:r>
            <w:r>
              <w:rPr>
                <w:rFonts w:ascii="仿宋_GB2312" w:hint="eastAsia"/>
                <w:sz w:val="24"/>
                <w:szCs w:val="24"/>
              </w:rPr>
              <w:t>；</w:t>
            </w:r>
            <w:r w:rsidRPr="006A4126">
              <w:rPr>
                <w:rFonts w:ascii="仿宋_GB2312" w:hint="eastAsia"/>
                <w:color w:val="000000" w:themeColor="text1"/>
                <w:sz w:val="24"/>
                <w:szCs w:val="24"/>
              </w:rPr>
              <w:t>党政联席会议制度议事范围</w:t>
            </w:r>
            <w:r>
              <w:rPr>
                <w:rFonts w:ascii="仿宋_GB2312" w:hint="eastAsia"/>
                <w:color w:val="000000" w:themeColor="text1"/>
                <w:sz w:val="24"/>
                <w:szCs w:val="24"/>
              </w:rPr>
              <w:t>是否明确</w:t>
            </w:r>
            <w:r w:rsidRPr="006A4126">
              <w:rPr>
                <w:rFonts w:ascii="仿宋_GB2312" w:hint="eastAsia"/>
                <w:sz w:val="24"/>
                <w:szCs w:val="24"/>
              </w:rPr>
              <w:t>（是□，否□）</w:t>
            </w:r>
            <w:r>
              <w:rPr>
                <w:rFonts w:ascii="仿宋_GB2312" w:hint="eastAsia"/>
                <w:color w:val="000000" w:themeColor="text1"/>
                <w:sz w:val="24"/>
                <w:szCs w:val="24"/>
              </w:rPr>
              <w:t>，决策程序是否规范</w:t>
            </w:r>
            <w:r w:rsidRPr="006A4126">
              <w:rPr>
                <w:rFonts w:ascii="仿宋_GB2312" w:hint="eastAsia"/>
                <w:sz w:val="24"/>
                <w:szCs w:val="24"/>
              </w:rPr>
              <w:t>（是□，否□）</w:t>
            </w:r>
            <w:r>
              <w:rPr>
                <w:rFonts w:ascii="仿宋_GB2312" w:hint="eastAsia"/>
                <w:color w:val="000000" w:themeColor="text1"/>
                <w:sz w:val="24"/>
                <w:szCs w:val="24"/>
              </w:rPr>
              <w:t>；</w:t>
            </w:r>
            <w:r>
              <w:rPr>
                <w:rFonts w:ascii="仿宋_GB2312" w:hint="eastAsia"/>
                <w:sz w:val="24"/>
                <w:szCs w:val="24"/>
              </w:rPr>
              <w:t>记录</w:t>
            </w:r>
            <w:r w:rsidRPr="006A4126">
              <w:rPr>
                <w:rFonts w:ascii="仿宋_GB2312" w:hint="eastAsia"/>
                <w:sz w:val="24"/>
                <w:szCs w:val="24"/>
              </w:rPr>
              <w:t>档案是否齐全（是□，否□）</w:t>
            </w:r>
            <w:r w:rsidRPr="006A4126">
              <w:rPr>
                <w:rFonts w:ascii="仿宋_GB2312" w:hint="eastAsia"/>
                <w:color w:val="000000" w:themeColor="text1"/>
                <w:sz w:val="24"/>
                <w:szCs w:val="24"/>
              </w:rPr>
              <w:t>。</w:t>
            </w:r>
          </w:p>
        </w:tc>
      </w:tr>
      <w:tr w:rsidR="002102A0" w:rsidRPr="00E664F1" w:rsidTr="0056257A">
        <w:trPr>
          <w:trHeight w:val="70"/>
          <w:jc w:val="center"/>
        </w:trPr>
        <w:tc>
          <w:tcPr>
            <w:tcW w:w="4399" w:type="dxa"/>
            <w:vAlign w:val="center"/>
          </w:tcPr>
          <w:p w:rsidR="002102A0" w:rsidRPr="008207E7" w:rsidRDefault="002102A0" w:rsidP="00AD4024">
            <w:pPr>
              <w:spacing w:line="400" w:lineRule="exact"/>
              <w:rPr>
                <w:rFonts w:ascii="仿宋_GB2312"/>
                <w:sz w:val="24"/>
                <w:szCs w:val="24"/>
              </w:rPr>
            </w:pPr>
            <w:r>
              <w:rPr>
                <w:rFonts w:ascii="仿宋_GB2312" w:hint="eastAsia"/>
                <w:sz w:val="24"/>
                <w:szCs w:val="24"/>
              </w:rPr>
              <w:t>3</w:t>
            </w:r>
            <w:r w:rsidRPr="006A4126">
              <w:rPr>
                <w:rFonts w:ascii="仿宋_GB2312" w:hint="eastAsia"/>
                <w:sz w:val="24"/>
                <w:szCs w:val="24"/>
              </w:rPr>
              <w:t>.</w:t>
            </w:r>
            <w:r w:rsidRPr="008207E7">
              <w:rPr>
                <w:rFonts w:ascii="仿宋_GB2312" w:hint="eastAsia"/>
                <w:sz w:val="24"/>
                <w:szCs w:val="24"/>
              </w:rPr>
              <w:t>扎实开展政治理论学习，组织</w:t>
            </w:r>
            <w:r w:rsidRPr="008207E7">
              <w:rPr>
                <w:rFonts w:ascii="仿宋_GB2312"/>
                <w:sz w:val="24"/>
                <w:szCs w:val="24"/>
              </w:rPr>
              <w:t>师生开展学习宣传</w:t>
            </w:r>
            <w:r w:rsidRPr="008207E7">
              <w:rPr>
                <w:rFonts w:ascii="仿宋_GB2312" w:hint="eastAsia"/>
                <w:sz w:val="24"/>
                <w:szCs w:val="24"/>
              </w:rPr>
              <w:t>贯彻党的</w:t>
            </w:r>
            <w:r w:rsidRPr="008207E7">
              <w:rPr>
                <w:rFonts w:ascii="仿宋_GB2312"/>
                <w:sz w:val="24"/>
                <w:szCs w:val="24"/>
              </w:rPr>
              <w:t>十九大精神</w:t>
            </w:r>
            <w:r w:rsidR="007E4736" w:rsidRPr="007E4736">
              <w:rPr>
                <w:rFonts w:ascii="仿宋_GB2312" w:hint="eastAsia"/>
                <w:sz w:val="24"/>
                <w:szCs w:val="24"/>
              </w:rPr>
              <w:t>和习近平新时代中国特色社会主义思想</w:t>
            </w:r>
            <w:r w:rsidRPr="008207E7">
              <w:rPr>
                <w:rFonts w:ascii="仿宋_GB2312" w:hint="eastAsia"/>
                <w:sz w:val="24"/>
                <w:szCs w:val="24"/>
              </w:rPr>
              <w:t>，制定具体措施，发挥党建工作对业务工作的促进作用情况。</w:t>
            </w:r>
          </w:p>
          <w:p w:rsidR="002102A0" w:rsidRPr="006A4126" w:rsidRDefault="002102A0" w:rsidP="00AD4024">
            <w:pPr>
              <w:spacing w:line="400" w:lineRule="exact"/>
              <w:rPr>
                <w:rFonts w:ascii="仿宋_GB2312"/>
                <w:sz w:val="24"/>
                <w:szCs w:val="24"/>
              </w:rPr>
            </w:pPr>
          </w:p>
        </w:tc>
        <w:tc>
          <w:tcPr>
            <w:tcW w:w="5387" w:type="dxa"/>
            <w:vAlign w:val="center"/>
          </w:tcPr>
          <w:p w:rsidR="002102A0" w:rsidRPr="006A4126" w:rsidRDefault="002102A0" w:rsidP="007E4736">
            <w:pPr>
              <w:spacing w:line="400" w:lineRule="exact"/>
              <w:rPr>
                <w:rFonts w:ascii="仿宋_GB2312"/>
                <w:color w:val="000000" w:themeColor="text1"/>
                <w:sz w:val="24"/>
                <w:szCs w:val="24"/>
              </w:rPr>
            </w:pPr>
            <w:r w:rsidRPr="006A4126">
              <w:rPr>
                <w:rFonts w:ascii="仿宋_GB2312" w:hint="eastAsia"/>
                <w:sz w:val="24"/>
                <w:szCs w:val="24"/>
              </w:rPr>
              <w:t>是否有党委中心组学习计划（是□，否□）</w:t>
            </w:r>
            <w:r>
              <w:rPr>
                <w:rFonts w:ascii="仿宋_GB2312" w:hint="eastAsia"/>
                <w:sz w:val="24"/>
                <w:szCs w:val="24"/>
              </w:rPr>
              <w:t>；2</w:t>
            </w:r>
            <w:r>
              <w:rPr>
                <w:rFonts w:ascii="仿宋_GB2312"/>
                <w:sz w:val="24"/>
                <w:szCs w:val="24"/>
              </w:rPr>
              <w:t>018</w:t>
            </w:r>
            <w:r w:rsidRPr="006A4126">
              <w:rPr>
                <w:rFonts w:ascii="仿宋_GB2312" w:hint="eastAsia"/>
                <w:sz w:val="24"/>
                <w:szCs w:val="24"/>
              </w:rPr>
              <w:t>年组织党委中心组学习</w:t>
            </w:r>
            <w:r>
              <w:rPr>
                <w:rFonts w:ascii="仿宋_GB2312" w:hint="eastAsia"/>
                <w:sz w:val="24"/>
                <w:szCs w:val="24"/>
                <w:u w:val="single"/>
              </w:rPr>
              <w:t xml:space="preserve">   </w:t>
            </w:r>
            <w:r w:rsidRPr="008207E7">
              <w:rPr>
                <w:rFonts w:ascii="仿宋_GB2312" w:hint="eastAsia"/>
                <w:sz w:val="24"/>
                <w:szCs w:val="24"/>
              </w:rPr>
              <w:t>次</w:t>
            </w:r>
            <w:r>
              <w:rPr>
                <w:rFonts w:ascii="仿宋_GB2312" w:hint="eastAsia"/>
                <w:sz w:val="24"/>
                <w:szCs w:val="24"/>
              </w:rPr>
              <w:t>；</w:t>
            </w:r>
            <w:r w:rsidRPr="006A4126">
              <w:rPr>
                <w:rFonts w:ascii="仿宋_GB2312" w:hint="eastAsia"/>
                <w:sz w:val="24"/>
                <w:szCs w:val="24"/>
              </w:rPr>
              <w:t>学习记录是否齐全（是□，否□）</w:t>
            </w:r>
            <w:r>
              <w:rPr>
                <w:rFonts w:ascii="仿宋_GB2312" w:hint="eastAsia"/>
                <w:sz w:val="24"/>
                <w:szCs w:val="24"/>
              </w:rPr>
              <w:t>；组织</w:t>
            </w:r>
            <w:r>
              <w:rPr>
                <w:rFonts w:ascii="仿宋_GB2312"/>
                <w:sz w:val="24"/>
                <w:szCs w:val="24"/>
              </w:rPr>
              <w:t>师生开展学习宣传</w:t>
            </w:r>
            <w:r>
              <w:rPr>
                <w:rFonts w:ascii="仿宋_GB2312" w:hint="eastAsia"/>
                <w:sz w:val="24"/>
                <w:szCs w:val="24"/>
              </w:rPr>
              <w:t>贯彻党的</w:t>
            </w:r>
            <w:r>
              <w:rPr>
                <w:rFonts w:ascii="仿宋_GB2312"/>
                <w:sz w:val="24"/>
                <w:szCs w:val="24"/>
              </w:rPr>
              <w:t>十九大精神</w:t>
            </w:r>
            <w:r w:rsidR="007E4736" w:rsidRPr="007E4736">
              <w:rPr>
                <w:rFonts w:ascii="仿宋_GB2312" w:hint="eastAsia"/>
                <w:sz w:val="24"/>
                <w:szCs w:val="24"/>
              </w:rPr>
              <w:t>和习近平新时代中国特色社会主义思想</w:t>
            </w:r>
            <w:r>
              <w:rPr>
                <w:rFonts w:ascii="仿宋_GB2312" w:hint="eastAsia"/>
                <w:sz w:val="24"/>
                <w:szCs w:val="24"/>
                <w:u w:val="single"/>
              </w:rPr>
              <w:t xml:space="preserve">   </w:t>
            </w:r>
            <w:r w:rsidRPr="008207E7">
              <w:rPr>
                <w:rFonts w:ascii="仿宋_GB2312" w:hint="eastAsia"/>
                <w:sz w:val="24"/>
                <w:szCs w:val="24"/>
              </w:rPr>
              <w:t>次</w:t>
            </w:r>
            <w:r>
              <w:rPr>
                <w:rFonts w:ascii="仿宋_GB2312" w:hint="eastAsia"/>
                <w:sz w:val="24"/>
                <w:szCs w:val="24"/>
              </w:rPr>
              <w:t>；</w:t>
            </w:r>
            <w:r w:rsidRPr="006A4126">
              <w:rPr>
                <w:rFonts w:ascii="仿宋_GB2312" w:hint="eastAsia"/>
                <w:sz w:val="24"/>
                <w:szCs w:val="24"/>
              </w:rPr>
              <w:t>学习记录是否齐全（是□，否□）</w:t>
            </w:r>
            <w:r>
              <w:rPr>
                <w:rFonts w:ascii="仿宋_GB2312" w:hint="eastAsia"/>
                <w:sz w:val="24"/>
                <w:szCs w:val="24"/>
              </w:rPr>
              <w:t>；是否</w:t>
            </w:r>
            <w:r w:rsidRPr="008207E7">
              <w:rPr>
                <w:rFonts w:ascii="仿宋_GB2312" w:hint="eastAsia"/>
                <w:sz w:val="24"/>
                <w:szCs w:val="24"/>
              </w:rPr>
              <w:t>制定具体措施发挥党组织在教师交流引进和培养使用、课程建设和教材选用内容、学术活动和思想文化阵地言论等方面政治把关作用情况</w:t>
            </w:r>
            <w:r w:rsidRPr="006A4126">
              <w:rPr>
                <w:rFonts w:ascii="仿宋_GB2312" w:hint="eastAsia"/>
                <w:sz w:val="24"/>
                <w:szCs w:val="24"/>
              </w:rPr>
              <w:t>（是□，否□）</w:t>
            </w:r>
            <w:r w:rsidR="007E4736">
              <w:rPr>
                <w:rFonts w:ascii="仿宋_GB2312" w:hint="eastAsia"/>
                <w:sz w:val="24"/>
                <w:szCs w:val="24"/>
              </w:rPr>
              <w:t>；是否存在</w:t>
            </w:r>
            <w:r w:rsidR="007E4736" w:rsidRPr="007E4736">
              <w:rPr>
                <w:rFonts w:ascii="仿宋_GB2312" w:hint="eastAsia"/>
                <w:sz w:val="24"/>
                <w:szCs w:val="24"/>
              </w:rPr>
              <w:t>违反意识形态责任制的</w:t>
            </w:r>
            <w:r w:rsidR="007E4736">
              <w:rPr>
                <w:rFonts w:ascii="仿宋_GB2312" w:hint="eastAsia"/>
                <w:sz w:val="24"/>
                <w:szCs w:val="24"/>
              </w:rPr>
              <w:t>行为</w:t>
            </w:r>
            <w:r w:rsidR="007E4736" w:rsidRPr="006A4126">
              <w:rPr>
                <w:rFonts w:ascii="仿宋_GB2312" w:hint="eastAsia"/>
                <w:sz w:val="24"/>
                <w:szCs w:val="24"/>
              </w:rPr>
              <w:t>（是□，否□）</w:t>
            </w:r>
            <w:r w:rsidRPr="008207E7">
              <w:rPr>
                <w:rFonts w:ascii="仿宋_GB2312" w:hint="eastAsia"/>
                <w:sz w:val="24"/>
                <w:szCs w:val="24"/>
              </w:rPr>
              <w:t>。</w:t>
            </w:r>
          </w:p>
        </w:tc>
      </w:tr>
      <w:tr w:rsidR="002102A0" w:rsidRPr="00E664F1" w:rsidTr="0056257A">
        <w:trPr>
          <w:trHeight w:hRule="exact" w:val="3271"/>
          <w:jc w:val="center"/>
        </w:trPr>
        <w:tc>
          <w:tcPr>
            <w:tcW w:w="4399" w:type="dxa"/>
            <w:vAlign w:val="center"/>
          </w:tcPr>
          <w:p w:rsidR="002102A0" w:rsidRPr="006A4126" w:rsidRDefault="002102A0" w:rsidP="007E4736">
            <w:pPr>
              <w:spacing w:line="400" w:lineRule="exact"/>
              <w:rPr>
                <w:rFonts w:ascii="仿宋_GB2312"/>
                <w:sz w:val="24"/>
                <w:szCs w:val="24"/>
              </w:rPr>
            </w:pPr>
            <w:r w:rsidRPr="00CE39B2">
              <w:rPr>
                <w:rFonts w:ascii="仿宋_GB2312" w:hint="eastAsia"/>
                <w:sz w:val="24"/>
                <w:szCs w:val="24"/>
              </w:rPr>
              <w:lastRenderedPageBreak/>
              <w:t>4.落实全面从严治党主体责任，</w:t>
            </w:r>
            <w:r w:rsidRPr="00CE39B2">
              <w:rPr>
                <w:rFonts w:ascii="仿宋_GB2312" w:hAnsiTheme="minorHAnsi" w:hint="eastAsia"/>
                <w:sz w:val="24"/>
                <w:szCs w:val="24"/>
              </w:rPr>
              <w:t>把党风廉政建设工作列入重要议事日程，</w:t>
            </w:r>
            <w:r w:rsidR="007E4736">
              <w:rPr>
                <w:rFonts w:ascii="仿宋_GB2312" w:hAnsiTheme="minorHAnsi" w:hint="eastAsia"/>
                <w:sz w:val="24"/>
                <w:szCs w:val="24"/>
              </w:rPr>
              <w:t>定期</w:t>
            </w:r>
            <w:r w:rsidRPr="00CE39B2">
              <w:rPr>
                <w:rFonts w:ascii="仿宋_GB2312" w:hAnsiTheme="minorHAnsi" w:hint="eastAsia"/>
                <w:sz w:val="24"/>
                <w:szCs w:val="24"/>
              </w:rPr>
              <w:t>分析研究本单位</w:t>
            </w:r>
            <w:r w:rsidR="007E4736">
              <w:rPr>
                <w:rFonts w:ascii="仿宋_GB2312" w:hAnsiTheme="minorHAnsi" w:hint="eastAsia"/>
                <w:sz w:val="24"/>
                <w:szCs w:val="24"/>
              </w:rPr>
              <w:t>、本部门</w:t>
            </w:r>
            <w:r w:rsidRPr="00CE39B2">
              <w:rPr>
                <w:rFonts w:ascii="仿宋_GB2312" w:hAnsiTheme="minorHAnsi" w:hint="eastAsia"/>
                <w:sz w:val="24"/>
                <w:szCs w:val="24"/>
              </w:rPr>
              <w:t>的党风廉政建设状况；结合实际，制定本部门、本单位的党风廉政建设措施，及时解决党风廉政建设中存在的问题等情况。</w:t>
            </w:r>
          </w:p>
        </w:tc>
        <w:tc>
          <w:tcPr>
            <w:tcW w:w="5387" w:type="dxa"/>
            <w:vAlign w:val="center"/>
          </w:tcPr>
          <w:p w:rsidR="002102A0" w:rsidRPr="006A4126" w:rsidRDefault="007E4736" w:rsidP="007E4736">
            <w:pPr>
              <w:spacing w:line="400" w:lineRule="exact"/>
              <w:rPr>
                <w:rFonts w:ascii="仿宋_GB2312"/>
                <w:sz w:val="24"/>
                <w:szCs w:val="24"/>
              </w:rPr>
            </w:pPr>
            <w:r>
              <w:rPr>
                <w:rFonts w:ascii="仿宋_GB2312" w:hint="eastAsia"/>
                <w:sz w:val="24"/>
                <w:szCs w:val="24"/>
              </w:rPr>
              <w:t>是否</w:t>
            </w:r>
            <w:r w:rsidRPr="00CE39B2">
              <w:rPr>
                <w:rFonts w:ascii="仿宋_GB2312" w:hint="eastAsia"/>
                <w:sz w:val="24"/>
                <w:szCs w:val="24"/>
              </w:rPr>
              <w:t>制定本单位</w:t>
            </w:r>
            <w:r>
              <w:rPr>
                <w:rFonts w:ascii="仿宋_GB2312" w:hint="eastAsia"/>
                <w:sz w:val="24"/>
                <w:szCs w:val="24"/>
              </w:rPr>
              <w:t>、本部门</w:t>
            </w:r>
            <w:r w:rsidRPr="006A4126">
              <w:rPr>
                <w:rFonts w:ascii="仿宋_GB2312" w:hint="eastAsia"/>
                <w:sz w:val="24"/>
                <w:szCs w:val="24"/>
              </w:rPr>
              <w:t>党建工作计划</w:t>
            </w:r>
            <w:r>
              <w:rPr>
                <w:rFonts w:ascii="仿宋_GB2312" w:hint="eastAsia"/>
                <w:sz w:val="24"/>
                <w:szCs w:val="24"/>
              </w:rPr>
              <w:t>，</w:t>
            </w:r>
            <w:r w:rsidRPr="006A4126">
              <w:rPr>
                <w:rFonts w:ascii="仿宋_GB2312" w:hint="eastAsia"/>
                <w:sz w:val="24"/>
                <w:szCs w:val="24"/>
              </w:rPr>
              <w:t>是否有党建工作总结（是□，否□）</w:t>
            </w:r>
            <w:r>
              <w:rPr>
                <w:rFonts w:ascii="仿宋_GB2312" w:hint="eastAsia"/>
                <w:sz w:val="24"/>
                <w:szCs w:val="24"/>
              </w:rPr>
              <w:t>；2</w:t>
            </w:r>
            <w:r>
              <w:rPr>
                <w:rFonts w:ascii="仿宋_GB2312"/>
                <w:sz w:val="24"/>
                <w:szCs w:val="24"/>
              </w:rPr>
              <w:t>018</w:t>
            </w:r>
            <w:r>
              <w:rPr>
                <w:rFonts w:ascii="仿宋_GB2312" w:hint="eastAsia"/>
                <w:sz w:val="24"/>
                <w:szCs w:val="24"/>
              </w:rPr>
              <w:t>年</w:t>
            </w:r>
            <w:r w:rsidRPr="006A4126">
              <w:rPr>
                <w:rFonts w:ascii="仿宋_GB2312" w:hint="eastAsia"/>
                <w:sz w:val="24"/>
                <w:szCs w:val="24"/>
              </w:rPr>
              <w:t>研究部署党建工作</w:t>
            </w:r>
            <w:r>
              <w:rPr>
                <w:rFonts w:ascii="仿宋_GB2312" w:hint="eastAsia"/>
                <w:sz w:val="24"/>
                <w:szCs w:val="24"/>
                <w:u w:val="single"/>
              </w:rPr>
              <w:t xml:space="preserve">   </w:t>
            </w:r>
            <w:r w:rsidRPr="006A4126">
              <w:rPr>
                <w:rFonts w:ascii="仿宋_GB2312" w:hint="eastAsia"/>
                <w:sz w:val="24"/>
                <w:szCs w:val="24"/>
              </w:rPr>
              <w:t>次</w:t>
            </w:r>
            <w:r>
              <w:rPr>
                <w:rFonts w:ascii="仿宋_GB2312" w:hint="eastAsia"/>
                <w:sz w:val="24"/>
                <w:szCs w:val="24"/>
              </w:rPr>
              <w:t>；</w:t>
            </w:r>
            <w:r w:rsidRPr="006A4126">
              <w:rPr>
                <w:rFonts w:ascii="仿宋_GB2312" w:hint="eastAsia"/>
                <w:sz w:val="24"/>
                <w:szCs w:val="24"/>
              </w:rPr>
              <w:t>是否有发挥党建对业务工作促进作用的具体措施和记录（是□，否□）</w:t>
            </w:r>
            <w:r>
              <w:rPr>
                <w:rFonts w:ascii="仿宋_GB2312" w:hint="eastAsia"/>
                <w:sz w:val="24"/>
                <w:szCs w:val="24"/>
              </w:rPr>
              <w:t>；是否制定</w:t>
            </w:r>
            <w:r w:rsidRPr="00CE39B2">
              <w:rPr>
                <w:rFonts w:ascii="仿宋_GB2312" w:hint="eastAsia"/>
                <w:sz w:val="24"/>
                <w:szCs w:val="24"/>
              </w:rPr>
              <w:t>本单位</w:t>
            </w:r>
            <w:r>
              <w:rPr>
                <w:rFonts w:ascii="仿宋_GB2312" w:hint="eastAsia"/>
                <w:sz w:val="24"/>
                <w:szCs w:val="24"/>
              </w:rPr>
              <w:t>、本部门</w:t>
            </w:r>
            <w:r w:rsidRPr="00CE39B2">
              <w:rPr>
                <w:rFonts w:ascii="仿宋_GB2312" w:hint="eastAsia"/>
                <w:sz w:val="24"/>
                <w:szCs w:val="24"/>
              </w:rPr>
              <w:t>2018年度党风廉政建设工作计划</w:t>
            </w:r>
            <w:r w:rsidRPr="00AC755E">
              <w:rPr>
                <w:rFonts w:ascii="仿宋_GB2312" w:hint="eastAsia"/>
                <w:sz w:val="24"/>
                <w:szCs w:val="24"/>
              </w:rPr>
              <w:t>（是□</w:t>
            </w:r>
            <w:r>
              <w:rPr>
                <w:rFonts w:ascii="仿宋_GB2312" w:hint="eastAsia"/>
                <w:sz w:val="24"/>
                <w:szCs w:val="24"/>
              </w:rPr>
              <w:t>，</w:t>
            </w:r>
            <w:r w:rsidRPr="00AC755E">
              <w:rPr>
                <w:rFonts w:ascii="仿宋_GB2312" w:hint="eastAsia"/>
                <w:sz w:val="24"/>
                <w:szCs w:val="24"/>
              </w:rPr>
              <w:t>否□）</w:t>
            </w:r>
            <w:r>
              <w:rPr>
                <w:rFonts w:ascii="仿宋_GB2312" w:hint="eastAsia"/>
                <w:sz w:val="24"/>
                <w:szCs w:val="24"/>
              </w:rPr>
              <w:t>；是否做到</w:t>
            </w:r>
            <w:r w:rsidRPr="00CE39B2">
              <w:rPr>
                <w:rFonts w:ascii="仿宋_GB2312" w:hint="eastAsia"/>
                <w:sz w:val="24"/>
                <w:szCs w:val="24"/>
              </w:rPr>
              <w:t>每学期至少1次研究部署党建工作</w:t>
            </w:r>
            <w:r>
              <w:rPr>
                <w:rFonts w:ascii="仿宋_GB2312" w:hint="eastAsia"/>
                <w:sz w:val="24"/>
                <w:szCs w:val="24"/>
              </w:rPr>
              <w:t>，</w:t>
            </w:r>
            <w:r w:rsidRPr="00AC755E">
              <w:rPr>
                <w:rFonts w:ascii="仿宋_GB2312" w:hint="eastAsia"/>
                <w:sz w:val="24"/>
                <w:szCs w:val="24"/>
              </w:rPr>
              <w:t>（是□</w:t>
            </w:r>
            <w:r>
              <w:rPr>
                <w:rFonts w:ascii="仿宋_GB2312" w:hint="eastAsia"/>
                <w:sz w:val="24"/>
                <w:szCs w:val="24"/>
              </w:rPr>
              <w:t>，</w:t>
            </w:r>
            <w:r w:rsidRPr="00AC755E">
              <w:rPr>
                <w:rFonts w:ascii="仿宋_GB2312" w:hint="eastAsia"/>
                <w:sz w:val="24"/>
                <w:szCs w:val="24"/>
              </w:rPr>
              <w:t>否□）</w:t>
            </w:r>
            <w:r w:rsidR="002E2641">
              <w:rPr>
                <w:rFonts w:ascii="仿宋_GB2312" w:hint="eastAsia"/>
                <w:sz w:val="24"/>
                <w:szCs w:val="24"/>
              </w:rPr>
              <w:t>;</w:t>
            </w:r>
            <w:r>
              <w:rPr>
                <w:rFonts w:ascii="仿宋_GB2312" w:hint="eastAsia"/>
                <w:sz w:val="24"/>
                <w:szCs w:val="24"/>
              </w:rPr>
              <w:t>是否</w:t>
            </w:r>
            <w:r w:rsidR="002102A0" w:rsidRPr="00CE39B2">
              <w:rPr>
                <w:rFonts w:ascii="仿宋_GB2312" w:hint="eastAsia"/>
                <w:sz w:val="24"/>
                <w:szCs w:val="24"/>
              </w:rPr>
              <w:t>做到年初有计划、中期有督查、年终有总结</w:t>
            </w:r>
            <w:r w:rsidR="002102A0" w:rsidRPr="006A4126">
              <w:rPr>
                <w:rFonts w:ascii="仿宋_GB2312" w:hint="eastAsia"/>
                <w:sz w:val="24"/>
                <w:szCs w:val="24"/>
              </w:rPr>
              <w:t>（是□，否□）</w:t>
            </w:r>
            <w:r w:rsidR="002102A0">
              <w:rPr>
                <w:rFonts w:ascii="仿宋_GB2312" w:hint="eastAsia"/>
                <w:sz w:val="24"/>
                <w:szCs w:val="24"/>
              </w:rPr>
              <w:t>。</w:t>
            </w:r>
          </w:p>
        </w:tc>
      </w:tr>
      <w:tr w:rsidR="002102A0" w:rsidRPr="003B3E45" w:rsidTr="0056257A">
        <w:trPr>
          <w:trHeight w:val="1127"/>
          <w:jc w:val="center"/>
        </w:trPr>
        <w:tc>
          <w:tcPr>
            <w:tcW w:w="4399" w:type="dxa"/>
            <w:vAlign w:val="center"/>
          </w:tcPr>
          <w:p w:rsidR="002102A0" w:rsidRPr="006A4126" w:rsidRDefault="002102A0" w:rsidP="00AD4024">
            <w:pPr>
              <w:spacing w:line="400" w:lineRule="exact"/>
              <w:rPr>
                <w:rFonts w:ascii="仿宋_GB2312"/>
                <w:sz w:val="24"/>
                <w:szCs w:val="24"/>
              </w:rPr>
            </w:pPr>
            <w:r>
              <w:rPr>
                <w:rFonts w:ascii="仿宋_GB2312" w:hint="eastAsia"/>
                <w:sz w:val="24"/>
                <w:szCs w:val="24"/>
              </w:rPr>
              <w:t>5.</w:t>
            </w:r>
            <w:r w:rsidRPr="00CE39B2">
              <w:rPr>
                <w:rFonts w:ascii="仿宋_GB2312" w:hint="eastAsia"/>
                <w:sz w:val="24"/>
                <w:szCs w:val="24"/>
              </w:rPr>
              <w:t>认真履行</w:t>
            </w:r>
            <w:r w:rsidRPr="00CE39B2">
              <w:rPr>
                <w:rFonts w:ascii="仿宋_GB2312"/>
                <w:sz w:val="24"/>
                <w:szCs w:val="24"/>
              </w:rPr>
              <w:t>党风廉政建设主体责任，</w:t>
            </w:r>
            <w:r w:rsidRPr="00CE39B2">
              <w:rPr>
                <w:rFonts w:ascii="仿宋_GB2312" w:hint="eastAsia"/>
                <w:sz w:val="24"/>
                <w:szCs w:val="24"/>
              </w:rPr>
              <w:t>落实“关于切实做好廉洁教育宣讲工作的通知”（东大纪〔2018〕2号）、“关于报送践行监督执纪“四种形态”第一种形态工作的通知”（东大纪〔2018〕3号）等文件精神，</w:t>
            </w:r>
            <w:r w:rsidRPr="00CE39B2">
              <w:rPr>
                <w:rFonts w:ascii="仿宋_GB2312" w:hAnsiTheme="minorHAnsi" w:hint="eastAsia"/>
                <w:sz w:val="24"/>
                <w:szCs w:val="24"/>
              </w:rPr>
              <w:t>认真组织学习，对本单位</w:t>
            </w:r>
            <w:r w:rsidR="007E4736">
              <w:rPr>
                <w:rFonts w:ascii="仿宋_GB2312" w:hAnsiTheme="minorHAnsi" w:hint="eastAsia"/>
                <w:sz w:val="24"/>
                <w:szCs w:val="24"/>
              </w:rPr>
              <w:t>、本部门</w:t>
            </w:r>
            <w:r w:rsidRPr="00CE39B2">
              <w:rPr>
                <w:rFonts w:ascii="仿宋_GB2312" w:hAnsiTheme="minorHAnsi" w:hint="eastAsia"/>
                <w:sz w:val="24"/>
                <w:szCs w:val="24"/>
              </w:rPr>
              <w:t>的党员、干部进行党性党风党纪和廉政教育和提醒谈话等</w:t>
            </w:r>
            <w:r w:rsidRPr="00CE39B2">
              <w:rPr>
                <w:rFonts w:ascii="仿宋_GB2312" w:hint="eastAsia"/>
                <w:sz w:val="24"/>
                <w:szCs w:val="24"/>
              </w:rPr>
              <w:t>情况。</w:t>
            </w:r>
          </w:p>
        </w:tc>
        <w:tc>
          <w:tcPr>
            <w:tcW w:w="5387" w:type="dxa"/>
            <w:vAlign w:val="center"/>
          </w:tcPr>
          <w:p w:rsidR="002102A0" w:rsidRPr="006A4126" w:rsidRDefault="002102A0" w:rsidP="007E4736">
            <w:pPr>
              <w:spacing w:line="400" w:lineRule="exact"/>
              <w:rPr>
                <w:rFonts w:ascii="仿宋_GB2312"/>
                <w:sz w:val="24"/>
                <w:szCs w:val="24"/>
              </w:rPr>
            </w:pPr>
            <w:r>
              <w:rPr>
                <w:rFonts w:ascii="仿宋_GB2312" w:hint="eastAsia"/>
                <w:sz w:val="24"/>
                <w:szCs w:val="24"/>
              </w:rPr>
              <w:t>2018年</w:t>
            </w:r>
            <w:r w:rsidR="007E4736">
              <w:rPr>
                <w:rFonts w:ascii="仿宋_GB2312" w:hint="eastAsia"/>
                <w:sz w:val="24"/>
                <w:szCs w:val="24"/>
              </w:rPr>
              <w:t>落实四种形态中“</w:t>
            </w:r>
            <w:r>
              <w:rPr>
                <w:rFonts w:ascii="仿宋_GB2312" w:hint="eastAsia"/>
                <w:sz w:val="24"/>
                <w:szCs w:val="24"/>
              </w:rPr>
              <w:t>第一种</w:t>
            </w:r>
            <w:r w:rsidR="007E4736">
              <w:rPr>
                <w:rFonts w:ascii="仿宋_GB2312" w:hint="eastAsia"/>
                <w:sz w:val="24"/>
                <w:szCs w:val="24"/>
              </w:rPr>
              <w:t>”</w:t>
            </w:r>
            <w:r>
              <w:rPr>
                <w:rFonts w:ascii="仿宋_GB2312" w:hint="eastAsia"/>
                <w:sz w:val="24"/>
                <w:szCs w:val="24"/>
              </w:rPr>
              <w:t>形态</w:t>
            </w:r>
            <w:r>
              <w:rPr>
                <w:rFonts w:ascii="仿宋_GB2312" w:hint="eastAsia"/>
                <w:sz w:val="24"/>
                <w:szCs w:val="24"/>
                <w:u w:val="single"/>
              </w:rPr>
              <w:t xml:space="preserve">   </w:t>
            </w:r>
            <w:r>
              <w:rPr>
                <w:rFonts w:ascii="仿宋_GB2312" w:hint="eastAsia"/>
                <w:sz w:val="24"/>
                <w:szCs w:val="24"/>
              </w:rPr>
              <w:t>次</w:t>
            </w:r>
            <w:r w:rsidR="002E2641">
              <w:rPr>
                <w:rFonts w:ascii="仿宋_GB2312" w:hint="eastAsia"/>
                <w:sz w:val="24"/>
                <w:szCs w:val="24"/>
              </w:rPr>
              <w:t>;</w:t>
            </w:r>
            <w:r>
              <w:rPr>
                <w:rFonts w:ascii="仿宋_GB2312" w:hint="eastAsia"/>
                <w:sz w:val="24"/>
                <w:szCs w:val="24"/>
              </w:rPr>
              <w:t>开展廉洁教育宣讲</w:t>
            </w:r>
            <w:r>
              <w:rPr>
                <w:rFonts w:ascii="仿宋_GB2312" w:hint="eastAsia"/>
                <w:sz w:val="24"/>
                <w:szCs w:val="24"/>
                <w:u w:val="single"/>
              </w:rPr>
              <w:t xml:space="preserve">   </w:t>
            </w:r>
            <w:r>
              <w:rPr>
                <w:rFonts w:ascii="仿宋_GB2312" w:hint="eastAsia"/>
                <w:sz w:val="24"/>
                <w:szCs w:val="24"/>
              </w:rPr>
              <w:t>次</w:t>
            </w:r>
            <w:r w:rsidR="007E4736">
              <w:rPr>
                <w:rFonts w:ascii="仿宋_GB2312" w:hint="eastAsia"/>
                <w:sz w:val="24"/>
                <w:szCs w:val="24"/>
              </w:rPr>
              <w:t>。</w:t>
            </w:r>
          </w:p>
        </w:tc>
      </w:tr>
      <w:tr w:rsidR="002102A0" w:rsidRPr="003B3E45" w:rsidTr="0056257A">
        <w:trPr>
          <w:trHeight w:val="752"/>
          <w:jc w:val="center"/>
        </w:trPr>
        <w:tc>
          <w:tcPr>
            <w:tcW w:w="4399" w:type="dxa"/>
            <w:vAlign w:val="center"/>
          </w:tcPr>
          <w:p w:rsidR="002102A0" w:rsidRPr="006A4126" w:rsidRDefault="002102A0" w:rsidP="00AD4024">
            <w:pPr>
              <w:spacing w:line="400" w:lineRule="exact"/>
              <w:rPr>
                <w:rFonts w:ascii="仿宋_GB2312"/>
                <w:sz w:val="24"/>
                <w:szCs w:val="24"/>
              </w:rPr>
            </w:pPr>
            <w:r>
              <w:rPr>
                <w:rFonts w:ascii="仿宋_GB2312" w:hint="eastAsia"/>
                <w:sz w:val="24"/>
                <w:szCs w:val="24"/>
              </w:rPr>
              <w:t>6.</w:t>
            </w:r>
            <w:r w:rsidRPr="00CE39B2">
              <w:rPr>
                <w:rFonts w:ascii="仿宋_GB2312" w:hint="eastAsia"/>
                <w:sz w:val="24"/>
                <w:szCs w:val="24"/>
              </w:rPr>
              <w:t>严明党的纪律，贯彻落实中央“八项规定”精神和学校实施意见，反对“四风”及推进作风建设的情况，是否存在公务接待、会议和差旅费、出国（境）、婚丧嫁娶申报等违规现象；是否存在以会议贯彻会议、以文件落实文件；不顾实际情况、不经科学论证，违反规定程序乱决策、乱拍板、乱作为；不担当、不作为、不负责，回避问题和矛盾，上推下卸责任；慵懒怠政、消极应付、失察失职等形式主义、官僚主义问题。</w:t>
            </w:r>
          </w:p>
        </w:tc>
        <w:tc>
          <w:tcPr>
            <w:tcW w:w="5387" w:type="dxa"/>
            <w:vAlign w:val="center"/>
          </w:tcPr>
          <w:p w:rsidR="002102A0" w:rsidRPr="006A4126" w:rsidRDefault="002102A0" w:rsidP="0056257A">
            <w:pPr>
              <w:spacing w:line="400" w:lineRule="exact"/>
              <w:rPr>
                <w:rFonts w:ascii="仿宋_GB2312"/>
                <w:sz w:val="24"/>
                <w:szCs w:val="24"/>
              </w:rPr>
            </w:pPr>
            <w:r>
              <w:rPr>
                <w:rFonts w:ascii="仿宋_GB2312" w:hint="eastAsia"/>
                <w:sz w:val="24"/>
                <w:szCs w:val="24"/>
              </w:rPr>
              <w:t>干部</w:t>
            </w:r>
            <w:r>
              <w:rPr>
                <w:rFonts w:ascii="仿宋_GB2312"/>
                <w:sz w:val="24"/>
                <w:szCs w:val="24"/>
              </w:rPr>
              <w:t>出国</w:t>
            </w:r>
            <w:r>
              <w:rPr>
                <w:rFonts w:ascii="仿宋_GB2312" w:hint="eastAsia"/>
                <w:sz w:val="24"/>
                <w:szCs w:val="24"/>
              </w:rPr>
              <w:t>（境）是否</w:t>
            </w:r>
            <w:r>
              <w:rPr>
                <w:rFonts w:ascii="仿宋_GB2312"/>
                <w:sz w:val="24"/>
                <w:szCs w:val="24"/>
              </w:rPr>
              <w:t>按要求审批，婚丧嫁娶</w:t>
            </w:r>
            <w:r>
              <w:rPr>
                <w:rFonts w:ascii="仿宋_GB2312" w:hint="eastAsia"/>
                <w:sz w:val="24"/>
                <w:szCs w:val="24"/>
              </w:rPr>
              <w:t>是否</w:t>
            </w:r>
            <w:r>
              <w:rPr>
                <w:rFonts w:ascii="仿宋_GB2312"/>
                <w:sz w:val="24"/>
                <w:szCs w:val="24"/>
              </w:rPr>
              <w:t>按要求申报</w:t>
            </w:r>
            <w:r w:rsidRPr="0093363D">
              <w:rPr>
                <w:rFonts w:ascii="仿宋_GB2312" w:hint="eastAsia"/>
                <w:sz w:val="24"/>
                <w:szCs w:val="24"/>
              </w:rPr>
              <w:t>（是□，否□）</w:t>
            </w:r>
            <w:r>
              <w:rPr>
                <w:rFonts w:ascii="仿宋_GB2312" w:hint="eastAsia"/>
                <w:sz w:val="24"/>
                <w:szCs w:val="24"/>
              </w:rPr>
              <w:t>；是否</w:t>
            </w:r>
            <w:r>
              <w:rPr>
                <w:rFonts w:ascii="仿宋_GB2312"/>
                <w:sz w:val="24"/>
                <w:szCs w:val="24"/>
              </w:rPr>
              <w:t>建立党员联系群众制度</w:t>
            </w:r>
            <w:r w:rsidRPr="003B1B8F">
              <w:rPr>
                <w:rFonts w:ascii="仿宋_GB2312" w:hint="eastAsia"/>
                <w:sz w:val="24"/>
                <w:szCs w:val="24"/>
              </w:rPr>
              <w:t>（是□，否□）</w:t>
            </w:r>
            <w:r>
              <w:rPr>
                <w:rFonts w:ascii="仿宋_GB2312"/>
                <w:sz w:val="24"/>
                <w:szCs w:val="24"/>
              </w:rPr>
              <w:t>；</w:t>
            </w:r>
            <w:r>
              <w:rPr>
                <w:rFonts w:ascii="仿宋_GB2312" w:hint="eastAsia"/>
                <w:sz w:val="24"/>
                <w:szCs w:val="24"/>
              </w:rPr>
              <w:t>是否</w:t>
            </w:r>
            <w:r>
              <w:rPr>
                <w:rFonts w:ascii="仿宋_GB2312"/>
                <w:sz w:val="24"/>
                <w:szCs w:val="24"/>
              </w:rPr>
              <w:t>建立</w:t>
            </w:r>
            <w:r>
              <w:rPr>
                <w:rFonts w:ascii="仿宋_GB2312" w:hint="eastAsia"/>
                <w:sz w:val="24"/>
                <w:szCs w:val="24"/>
              </w:rPr>
              <w:t>班子</w:t>
            </w:r>
            <w:r>
              <w:rPr>
                <w:rFonts w:ascii="仿宋_GB2312"/>
                <w:sz w:val="24"/>
                <w:szCs w:val="24"/>
              </w:rPr>
              <w:t>成员、党员专家教授联系</w:t>
            </w:r>
            <w:r>
              <w:rPr>
                <w:rFonts w:ascii="仿宋_GB2312" w:hint="eastAsia"/>
                <w:sz w:val="24"/>
                <w:szCs w:val="24"/>
              </w:rPr>
              <w:t>优秀</w:t>
            </w:r>
            <w:r>
              <w:rPr>
                <w:rFonts w:ascii="仿宋_GB2312"/>
                <w:sz w:val="24"/>
                <w:szCs w:val="24"/>
              </w:rPr>
              <w:t>青年教师</w:t>
            </w:r>
            <w:r>
              <w:rPr>
                <w:rFonts w:ascii="仿宋_GB2312" w:hint="eastAsia"/>
                <w:sz w:val="24"/>
                <w:szCs w:val="24"/>
              </w:rPr>
              <w:t>制度</w:t>
            </w:r>
            <w:r w:rsidRPr="003B1B8F">
              <w:rPr>
                <w:rFonts w:ascii="仿宋_GB2312" w:hint="eastAsia"/>
                <w:sz w:val="24"/>
                <w:szCs w:val="24"/>
              </w:rPr>
              <w:t>（是□，否□）</w:t>
            </w:r>
            <w:r>
              <w:rPr>
                <w:rFonts w:ascii="仿宋_GB2312" w:hint="eastAsia"/>
                <w:sz w:val="24"/>
                <w:szCs w:val="24"/>
              </w:rPr>
              <w:t>；</w:t>
            </w:r>
            <w:r w:rsidR="007E4736">
              <w:rPr>
                <w:rFonts w:ascii="仿宋_GB2312" w:hint="eastAsia"/>
                <w:sz w:val="24"/>
                <w:szCs w:val="24"/>
              </w:rPr>
              <w:t>结合校纪委警示教育，</w:t>
            </w:r>
            <w:r>
              <w:rPr>
                <w:rFonts w:ascii="仿宋_GB2312" w:hint="eastAsia"/>
                <w:sz w:val="24"/>
                <w:szCs w:val="24"/>
              </w:rPr>
              <w:t>开展</w:t>
            </w:r>
            <w:r>
              <w:rPr>
                <w:rFonts w:ascii="仿宋_GB2312"/>
                <w:sz w:val="24"/>
                <w:szCs w:val="24"/>
              </w:rPr>
              <w:t>“</w:t>
            </w:r>
            <w:r>
              <w:rPr>
                <w:rFonts w:ascii="仿宋_GB2312" w:hint="eastAsia"/>
                <w:sz w:val="24"/>
                <w:szCs w:val="24"/>
              </w:rPr>
              <w:t>八项</w:t>
            </w:r>
            <w:r>
              <w:rPr>
                <w:rFonts w:ascii="仿宋_GB2312"/>
                <w:sz w:val="24"/>
                <w:szCs w:val="24"/>
              </w:rPr>
              <w:t>规定</w:t>
            </w:r>
            <w:r>
              <w:rPr>
                <w:rFonts w:ascii="仿宋_GB2312"/>
                <w:sz w:val="24"/>
                <w:szCs w:val="24"/>
              </w:rPr>
              <w:t>”</w:t>
            </w:r>
            <w:r>
              <w:rPr>
                <w:rFonts w:ascii="仿宋_GB2312" w:hint="eastAsia"/>
                <w:sz w:val="24"/>
                <w:szCs w:val="24"/>
              </w:rPr>
              <w:t>细则宣讲</w:t>
            </w:r>
            <w:r>
              <w:rPr>
                <w:rFonts w:ascii="仿宋_GB2312"/>
                <w:sz w:val="24"/>
                <w:szCs w:val="24"/>
              </w:rPr>
              <w:t>教育</w:t>
            </w:r>
            <w:r>
              <w:rPr>
                <w:rFonts w:ascii="仿宋_GB2312" w:hint="eastAsia"/>
                <w:sz w:val="24"/>
                <w:szCs w:val="24"/>
                <w:u w:val="single"/>
              </w:rPr>
              <w:t xml:space="preserve">   </w:t>
            </w:r>
            <w:r>
              <w:rPr>
                <w:rFonts w:ascii="仿宋_GB2312" w:hint="eastAsia"/>
                <w:sz w:val="24"/>
                <w:szCs w:val="24"/>
              </w:rPr>
              <w:t>次</w:t>
            </w:r>
            <w:r>
              <w:rPr>
                <w:rFonts w:ascii="仿宋_GB2312"/>
                <w:sz w:val="24"/>
                <w:szCs w:val="24"/>
              </w:rPr>
              <w:t>，是否有</w:t>
            </w:r>
            <w:r>
              <w:rPr>
                <w:rFonts w:ascii="仿宋_GB2312" w:hint="eastAsia"/>
                <w:sz w:val="24"/>
                <w:szCs w:val="24"/>
              </w:rPr>
              <w:t>顶风违纪</w:t>
            </w:r>
            <w:r>
              <w:rPr>
                <w:rFonts w:ascii="仿宋_GB2312"/>
                <w:sz w:val="24"/>
                <w:szCs w:val="24"/>
              </w:rPr>
              <w:t>问题</w:t>
            </w:r>
            <w:r w:rsidRPr="00AC755E">
              <w:rPr>
                <w:rFonts w:ascii="仿宋_GB2312" w:hint="eastAsia"/>
                <w:sz w:val="24"/>
                <w:szCs w:val="24"/>
              </w:rPr>
              <w:t>（是□</w:t>
            </w:r>
            <w:r>
              <w:rPr>
                <w:rFonts w:ascii="仿宋_GB2312" w:hint="eastAsia"/>
                <w:sz w:val="24"/>
                <w:szCs w:val="24"/>
              </w:rPr>
              <w:t>，</w:t>
            </w:r>
            <w:r w:rsidRPr="00AC755E">
              <w:rPr>
                <w:rFonts w:ascii="仿宋_GB2312" w:hint="eastAsia"/>
                <w:sz w:val="24"/>
                <w:szCs w:val="24"/>
              </w:rPr>
              <w:t>否□</w:t>
            </w:r>
            <w:r>
              <w:rPr>
                <w:rFonts w:ascii="仿宋_GB2312" w:hint="eastAsia"/>
                <w:sz w:val="24"/>
                <w:szCs w:val="24"/>
              </w:rPr>
              <w:t>）</w:t>
            </w:r>
            <w:r w:rsidR="0056257A">
              <w:rPr>
                <w:rFonts w:ascii="仿宋_GB2312" w:hint="eastAsia"/>
                <w:sz w:val="24"/>
                <w:szCs w:val="24"/>
              </w:rPr>
              <w:t>；是否有</w:t>
            </w:r>
            <w:r w:rsidR="0056257A" w:rsidRPr="00CE39B2">
              <w:rPr>
                <w:rFonts w:ascii="仿宋_GB2312" w:hint="eastAsia"/>
                <w:sz w:val="24"/>
                <w:szCs w:val="24"/>
              </w:rPr>
              <w:t>以会议贯彻会议、以文件落实文件；不顾实际情况、不经科学论证，违反规定程序乱决策、乱拍板、乱作为；不担当、不作为、不负责，回避问题和矛盾，上推下卸责任；慵懒怠政、消极应付、失察失职等形式主义、官僚主义问题</w:t>
            </w:r>
            <w:r w:rsidR="0056257A" w:rsidRPr="00AC755E">
              <w:rPr>
                <w:rFonts w:ascii="仿宋_GB2312" w:hint="eastAsia"/>
                <w:sz w:val="24"/>
                <w:szCs w:val="24"/>
              </w:rPr>
              <w:t>（是□</w:t>
            </w:r>
            <w:r w:rsidR="0056257A">
              <w:rPr>
                <w:rFonts w:ascii="仿宋_GB2312" w:hint="eastAsia"/>
                <w:sz w:val="24"/>
                <w:szCs w:val="24"/>
              </w:rPr>
              <w:t>，</w:t>
            </w:r>
            <w:r w:rsidR="0056257A" w:rsidRPr="00AC755E">
              <w:rPr>
                <w:rFonts w:ascii="仿宋_GB2312" w:hint="eastAsia"/>
                <w:sz w:val="24"/>
                <w:szCs w:val="24"/>
              </w:rPr>
              <w:t>否□</w:t>
            </w:r>
            <w:r w:rsidR="0056257A">
              <w:rPr>
                <w:rFonts w:ascii="仿宋_GB2312" w:hint="eastAsia"/>
                <w:sz w:val="24"/>
                <w:szCs w:val="24"/>
              </w:rPr>
              <w:t>）</w:t>
            </w:r>
            <w:r>
              <w:rPr>
                <w:rFonts w:ascii="仿宋_GB2312"/>
                <w:sz w:val="24"/>
                <w:szCs w:val="24"/>
              </w:rPr>
              <w:t>。</w:t>
            </w:r>
          </w:p>
        </w:tc>
      </w:tr>
      <w:tr w:rsidR="002102A0" w:rsidRPr="00E664F1" w:rsidTr="0056257A">
        <w:trPr>
          <w:trHeight w:val="532"/>
          <w:jc w:val="center"/>
        </w:trPr>
        <w:tc>
          <w:tcPr>
            <w:tcW w:w="4399" w:type="dxa"/>
            <w:vAlign w:val="center"/>
          </w:tcPr>
          <w:p w:rsidR="002102A0" w:rsidRPr="006A4126" w:rsidRDefault="002102A0" w:rsidP="00AD4024">
            <w:pPr>
              <w:spacing w:line="400" w:lineRule="exact"/>
              <w:rPr>
                <w:rFonts w:ascii="仿宋_GB2312"/>
                <w:sz w:val="24"/>
                <w:szCs w:val="24"/>
              </w:rPr>
            </w:pPr>
            <w:r>
              <w:rPr>
                <w:rFonts w:ascii="仿宋_GB2312" w:hint="eastAsia"/>
                <w:sz w:val="24"/>
                <w:szCs w:val="24"/>
              </w:rPr>
              <w:t>7.</w:t>
            </w:r>
            <w:r w:rsidRPr="00CE39B2">
              <w:rPr>
                <w:rFonts w:ascii="仿宋_GB2312" w:hAnsiTheme="minorHAnsi" w:hint="eastAsia"/>
                <w:sz w:val="24"/>
                <w:szCs w:val="24"/>
              </w:rPr>
              <w:t>支持和配合校纪委（监察处）履行职责，落实教职工受党政纪处分、诫勉谈话等组织处理后处分执行情况；</w:t>
            </w:r>
            <w:r w:rsidRPr="00CE39B2">
              <w:rPr>
                <w:rFonts w:ascii="仿宋_GB2312" w:hint="eastAsia"/>
                <w:sz w:val="24"/>
                <w:szCs w:val="24"/>
              </w:rPr>
              <w:t>监察建议书的整改落实情况；</w:t>
            </w:r>
            <w:r w:rsidRPr="00CE39B2">
              <w:rPr>
                <w:rFonts w:ascii="仿宋_GB2312" w:hAnsiTheme="minorHAnsi" w:hint="eastAsia"/>
                <w:sz w:val="24"/>
                <w:szCs w:val="24"/>
              </w:rPr>
              <w:t>对照本单位、本部门2017年度党风廉政建设责任制执行情况的整改</w:t>
            </w:r>
            <w:r w:rsidRPr="00CE39B2">
              <w:rPr>
                <w:rFonts w:ascii="仿宋_GB2312" w:hint="eastAsia"/>
                <w:sz w:val="24"/>
                <w:szCs w:val="24"/>
              </w:rPr>
              <w:t>和推进情况</w:t>
            </w:r>
            <w:r w:rsidRPr="00CE39B2">
              <w:rPr>
                <w:rFonts w:ascii="仿宋_GB2312" w:hAnsiTheme="minorHAnsi" w:hint="eastAsia"/>
                <w:sz w:val="24"/>
                <w:szCs w:val="24"/>
              </w:rPr>
              <w:t>。</w:t>
            </w:r>
          </w:p>
        </w:tc>
        <w:tc>
          <w:tcPr>
            <w:tcW w:w="5387" w:type="dxa"/>
            <w:vAlign w:val="center"/>
          </w:tcPr>
          <w:p w:rsidR="002102A0" w:rsidRPr="00B03D4C" w:rsidRDefault="002102A0" w:rsidP="00AB49F7">
            <w:pPr>
              <w:spacing w:line="360" w:lineRule="exact"/>
              <w:jc w:val="left"/>
              <w:rPr>
                <w:rFonts w:ascii="仿宋_GB2312"/>
                <w:sz w:val="24"/>
                <w:szCs w:val="24"/>
              </w:rPr>
            </w:pPr>
            <w:r w:rsidRPr="00CE39B2">
              <w:rPr>
                <w:rFonts w:ascii="仿宋_GB2312" w:hint="eastAsia"/>
                <w:sz w:val="24"/>
                <w:szCs w:val="24"/>
              </w:rPr>
              <w:t>2</w:t>
            </w:r>
            <w:r w:rsidRPr="00CE39B2">
              <w:rPr>
                <w:rFonts w:ascii="仿宋_GB2312"/>
                <w:sz w:val="24"/>
                <w:szCs w:val="24"/>
              </w:rPr>
              <w:t>018</w:t>
            </w:r>
            <w:r w:rsidRPr="00CE39B2">
              <w:rPr>
                <w:rFonts w:ascii="仿宋_GB2312" w:hint="eastAsia"/>
                <w:sz w:val="24"/>
                <w:szCs w:val="24"/>
              </w:rPr>
              <w:t>年开展廉洁教育活动</w:t>
            </w:r>
            <w:r>
              <w:rPr>
                <w:rFonts w:ascii="仿宋_GB2312" w:hint="eastAsia"/>
                <w:sz w:val="24"/>
                <w:szCs w:val="24"/>
                <w:u w:val="single"/>
              </w:rPr>
              <w:t xml:space="preserve">   </w:t>
            </w:r>
            <w:r w:rsidRPr="00CE39B2">
              <w:rPr>
                <w:rFonts w:ascii="仿宋_GB2312" w:hint="eastAsia"/>
                <w:sz w:val="24"/>
                <w:szCs w:val="24"/>
              </w:rPr>
              <w:t>次</w:t>
            </w:r>
            <w:r w:rsidR="00AB49F7">
              <w:rPr>
                <w:rFonts w:ascii="仿宋_GB2312" w:hint="eastAsia"/>
                <w:sz w:val="24"/>
                <w:szCs w:val="24"/>
              </w:rPr>
              <w:t>；</w:t>
            </w:r>
            <w:r w:rsidRPr="00CE39B2">
              <w:rPr>
                <w:rFonts w:ascii="仿宋_GB2312" w:hint="eastAsia"/>
                <w:sz w:val="24"/>
                <w:szCs w:val="24"/>
              </w:rPr>
              <w:t>违纪违规受处理人</w:t>
            </w:r>
            <w:r>
              <w:rPr>
                <w:rFonts w:ascii="仿宋_GB2312" w:hint="eastAsia"/>
                <w:sz w:val="24"/>
                <w:szCs w:val="24"/>
                <w:u w:val="single"/>
              </w:rPr>
              <w:t xml:space="preserve">   </w:t>
            </w:r>
            <w:r w:rsidRPr="00CE39B2">
              <w:rPr>
                <w:rFonts w:ascii="仿宋_GB2312" w:hint="eastAsia"/>
                <w:sz w:val="24"/>
                <w:szCs w:val="24"/>
              </w:rPr>
              <w:t>次</w:t>
            </w:r>
            <w:r w:rsidR="00AB49F7">
              <w:rPr>
                <w:rFonts w:ascii="仿宋_GB2312" w:hint="eastAsia"/>
                <w:sz w:val="24"/>
                <w:szCs w:val="24"/>
              </w:rPr>
              <w:t>；是否在部门人事考核、绩效考核中落实</w:t>
            </w:r>
            <w:r w:rsidR="00AB49F7" w:rsidRPr="00CE39B2">
              <w:rPr>
                <w:rFonts w:ascii="仿宋_GB2312" w:hAnsiTheme="minorHAnsi" w:hint="eastAsia"/>
                <w:sz w:val="24"/>
                <w:szCs w:val="24"/>
              </w:rPr>
              <w:t>教职工受党政纪处分、诫勉谈话等组织处理后处分执行情况</w:t>
            </w:r>
            <w:r w:rsidR="00AB49F7" w:rsidRPr="00AC755E">
              <w:rPr>
                <w:rFonts w:ascii="仿宋_GB2312" w:hint="eastAsia"/>
                <w:sz w:val="24"/>
                <w:szCs w:val="24"/>
              </w:rPr>
              <w:t>（是□</w:t>
            </w:r>
            <w:r w:rsidR="00AB49F7">
              <w:rPr>
                <w:rFonts w:ascii="仿宋_GB2312" w:hint="eastAsia"/>
                <w:sz w:val="24"/>
                <w:szCs w:val="24"/>
              </w:rPr>
              <w:t>，</w:t>
            </w:r>
            <w:r w:rsidR="00AB49F7" w:rsidRPr="00AC755E">
              <w:rPr>
                <w:rFonts w:ascii="仿宋_GB2312" w:hint="eastAsia"/>
                <w:sz w:val="24"/>
                <w:szCs w:val="24"/>
              </w:rPr>
              <w:t>否□</w:t>
            </w:r>
            <w:r w:rsidR="00AB49F7">
              <w:rPr>
                <w:rFonts w:ascii="仿宋_GB2312" w:hint="eastAsia"/>
                <w:sz w:val="24"/>
                <w:szCs w:val="24"/>
              </w:rPr>
              <w:t>）；是否认真落实</w:t>
            </w:r>
            <w:r w:rsidR="00AB49F7" w:rsidRPr="00CE39B2">
              <w:rPr>
                <w:rFonts w:ascii="仿宋_GB2312" w:hint="eastAsia"/>
                <w:sz w:val="24"/>
                <w:szCs w:val="24"/>
              </w:rPr>
              <w:t>监察建议书</w:t>
            </w:r>
            <w:r w:rsidR="00AB49F7">
              <w:rPr>
                <w:rFonts w:ascii="仿宋_GB2312" w:hint="eastAsia"/>
                <w:sz w:val="24"/>
                <w:szCs w:val="24"/>
              </w:rPr>
              <w:t>整改意见</w:t>
            </w:r>
            <w:r w:rsidR="00AB49F7" w:rsidRPr="00AC755E">
              <w:rPr>
                <w:rFonts w:ascii="仿宋_GB2312" w:hint="eastAsia"/>
                <w:sz w:val="24"/>
                <w:szCs w:val="24"/>
              </w:rPr>
              <w:t>（是□</w:t>
            </w:r>
            <w:r w:rsidR="00AB49F7">
              <w:rPr>
                <w:rFonts w:ascii="仿宋_GB2312" w:hint="eastAsia"/>
                <w:sz w:val="24"/>
                <w:szCs w:val="24"/>
              </w:rPr>
              <w:t>，</w:t>
            </w:r>
            <w:r w:rsidR="00AB49F7" w:rsidRPr="00AC755E">
              <w:rPr>
                <w:rFonts w:ascii="仿宋_GB2312" w:hint="eastAsia"/>
                <w:sz w:val="24"/>
                <w:szCs w:val="24"/>
              </w:rPr>
              <w:t>否□</w:t>
            </w:r>
            <w:r w:rsidR="00AB49F7">
              <w:rPr>
                <w:rFonts w:ascii="仿宋_GB2312" w:hint="eastAsia"/>
                <w:sz w:val="24"/>
                <w:szCs w:val="24"/>
              </w:rPr>
              <w:t>）；是否对2017年度</w:t>
            </w:r>
            <w:r w:rsidR="00AB49F7">
              <w:rPr>
                <w:rFonts w:ascii="仿宋_GB2312" w:hAnsiTheme="minorHAnsi" w:hint="eastAsia"/>
                <w:sz w:val="24"/>
                <w:szCs w:val="24"/>
              </w:rPr>
              <w:t>党风廉政建设责任制执行情况进行</w:t>
            </w:r>
            <w:r w:rsidR="00AB49F7" w:rsidRPr="00CE39B2">
              <w:rPr>
                <w:rFonts w:ascii="仿宋_GB2312" w:hAnsiTheme="minorHAnsi" w:hint="eastAsia"/>
                <w:sz w:val="24"/>
                <w:szCs w:val="24"/>
              </w:rPr>
              <w:t>整改</w:t>
            </w:r>
            <w:r w:rsidR="00AB49F7" w:rsidRPr="00AC755E">
              <w:rPr>
                <w:rFonts w:ascii="仿宋_GB2312" w:hint="eastAsia"/>
                <w:sz w:val="24"/>
                <w:szCs w:val="24"/>
              </w:rPr>
              <w:t>（是□</w:t>
            </w:r>
            <w:r w:rsidR="00AB49F7">
              <w:rPr>
                <w:rFonts w:ascii="仿宋_GB2312" w:hint="eastAsia"/>
                <w:sz w:val="24"/>
                <w:szCs w:val="24"/>
              </w:rPr>
              <w:t>，</w:t>
            </w:r>
            <w:r w:rsidR="00AB49F7" w:rsidRPr="00AC755E">
              <w:rPr>
                <w:rFonts w:ascii="仿宋_GB2312" w:hint="eastAsia"/>
                <w:sz w:val="24"/>
                <w:szCs w:val="24"/>
              </w:rPr>
              <w:t>否□</w:t>
            </w:r>
            <w:r w:rsidR="00AB49F7">
              <w:rPr>
                <w:rFonts w:ascii="仿宋_GB2312" w:hint="eastAsia"/>
                <w:sz w:val="24"/>
                <w:szCs w:val="24"/>
              </w:rPr>
              <w:t>），制定整改措施</w:t>
            </w:r>
            <w:r w:rsidR="00AB49F7">
              <w:rPr>
                <w:rFonts w:ascii="仿宋_GB2312" w:hint="eastAsia"/>
                <w:sz w:val="24"/>
                <w:szCs w:val="24"/>
                <w:u w:val="single"/>
              </w:rPr>
              <w:t xml:space="preserve">    </w:t>
            </w:r>
            <w:r w:rsidR="00AB49F7" w:rsidRPr="00AB49F7">
              <w:rPr>
                <w:rFonts w:ascii="仿宋_GB2312" w:hint="eastAsia"/>
                <w:sz w:val="24"/>
                <w:szCs w:val="24"/>
              </w:rPr>
              <w:t>条。</w:t>
            </w:r>
          </w:p>
        </w:tc>
      </w:tr>
    </w:tbl>
    <w:p w:rsidR="005C2E2F" w:rsidRPr="009E6786" w:rsidRDefault="005C2E2F" w:rsidP="005C2E2F">
      <w:pPr>
        <w:spacing w:line="560" w:lineRule="exact"/>
        <w:rPr>
          <w:rFonts w:ascii="黑体" w:eastAsia="黑体"/>
          <w:spacing w:val="10"/>
          <w:szCs w:val="32"/>
        </w:rPr>
      </w:pPr>
      <w:r w:rsidRPr="004B383B">
        <w:rPr>
          <w:rFonts w:ascii="黑体" w:eastAsia="黑体" w:hint="eastAsia"/>
          <w:spacing w:val="10"/>
          <w:szCs w:val="32"/>
        </w:rPr>
        <w:lastRenderedPageBreak/>
        <w:t>附件</w:t>
      </w:r>
      <w:r w:rsidR="00C00FDF">
        <w:rPr>
          <w:rFonts w:ascii="黑体" w:eastAsia="黑体" w:hint="eastAsia"/>
          <w:spacing w:val="10"/>
          <w:szCs w:val="32"/>
        </w:rPr>
        <w:t>2</w:t>
      </w:r>
    </w:p>
    <w:p w:rsidR="005C2E2F" w:rsidRDefault="005C2E2F" w:rsidP="005C2E2F">
      <w:pPr>
        <w:spacing w:line="560" w:lineRule="exact"/>
        <w:jc w:val="center"/>
        <w:rPr>
          <w:rFonts w:eastAsia="方正小标宋简体"/>
          <w:spacing w:val="10"/>
          <w:szCs w:val="32"/>
        </w:rPr>
      </w:pPr>
      <w:bookmarkStart w:id="6" w:name="附件标题"/>
      <w:r>
        <w:rPr>
          <w:rFonts w:ascii="方正小标宋简体" w:eastAsia="方正小标宋简体"/>
          <w:spacing w:val="10"/>
          <w:szCs w:val="32"/>
        </w:rPr>
        <w:t>领导班子落实党风廉政建设责任制情况</w:t>
      </w:r>
    </w:p>
    <w:p w:rsidR="00C00FDF" w:rsidRDefault="005C2E2F" w:rsidP="00C00FDF">
      <w:pPr>
        <w:spacing w:line="560" w:lineRule="exact"/>
        <w:jc w:val="center"/>
        <w:rPr>
          <w:rFonts w:eastAsia="方正小标宋简体"/>
          <w:spacing w:val="10"/>
          <w:szCs w:val="32"/>
        </w:rPr>
      </w:pPr>
      <w:r>
        <w:rPr>
          <w:rFonts w:ascii="方正小标宋简体" w:eastAsia="方正小标宋简体"/>
          <w:spacing w:val="10"/>
          <w:szCs w:val="32"/>
        </w:rPr>
        <w:t>检查考核登记表</w:t>
      </w:r>
    </w:p>
    <w:p w:rsidR="005C2E2F" w:rsidRPr="00C00FDF" w:rsidRDefault="00C00FDF" w:rsidP="00C00FDF">
      <w:pPr>
        <w:spacing w:line="560" w:lineRule="exact"/>
        <w:jc w:val="center"/>
        <w:rPr>
          <w:rFonts w:eastAsia="方正小标宋简体"/>
          <w:spacing w:val="10"/>
          <w:szCs w:val="32"/>
        </w:rPr>
      </w:pPr>
      <w:r>
        <w:rPr>
          <w:rFonts w:eastAsia="方正小标宋简体" w:hint="eastAsia"/>
          <w:spacing w:val="10"/>
          <w:szCs w:val="32"/>
        </w:rPr>
        <w:t xml:space="preserve">                           </w:t>
      </w:r>
      <w:r w:rsidR="005C2E2F">
        <w:rPr>
          <w:rFonts w:ascii="宋体" w:hAnsi="宋体"/>
          <w:sz w:val="24"/>
          <w:szCs w:val="24"/>
        </w:rPr>
        <w:t>考核时间：</w:t>
      </w:r>
      <w:r w:rsidR="005C2E2F">
        <w:rPr>
          <w:sz w:val="24"/>
          <w:szCs w:val="24"/>
        </w:rPr>
        <w:t xml:space="preserve">        </w:t>
      </w:r>
      <w:r w:rsidR="005C2E2F">
        <w:rPr>
          <w:rFonts w:ascii="宋体" w:hAnsi="宋体"/>
          <w:sz w:val="24"/>
          <w:szCs w:val="24"/>
        </w:rPr>
        <w:t>年</w:t>
      </w:r>
      <w:r w:rsidR="005C2E2F">
        <w:rPr>
          <w:sz w:val="24"/>
          <w:szCs w:val="24"/>
        </w:rPr>
        <w:t xml:space="preserve">   </w:t>
      </w:r>
      <w:r w:rsidR="005C2E2F">
        <w:rPr>
          <w:rFonts w:ascii="宋体" w:hAnsi="宋体"/>
          <w:sz w:val="24"/>
          <w:szCs w:val="24"/>
        </w:rPr>
        <w:t>月</w:t>
      </w:r>
      <w:r w:rsidR="005C2E2F">
        <w:rPr>
          <w:sz w:val="24"/>
          <w:szCs w:val="24"/>
        </w:rPr>
        <w:t xml:space="preserve">   </w:t>
      </w:r>
      <w:r w:rsidR="005C2E2F">
        <w:rPr>
          <w:rFonts w:ascii="宋体" w:hAnsi="宋体"/>
          <w:sz w:val="24"/>
          <w:szCs w:val="24"/>
        </w:rPr>
        <w:t>日</w:t>
      </w:r>
    </w:p>
    <w:tbl>
      <w:tblPr>
        <w:tblW w:w="8841" w:type="dxa"/>
        <w:jc w:val="center"/>
        <w:tblLayout w:type="fixed"/>
        <w:tblLook w:val="04A0"/>
      </w:tblPr>
      <w:tblGrid>
        <w:gridCol w:w="587"/>
        <w:gridCol w:w="1477"/>
        <w:gridCol w:w="6777"/>
      </w:tblGrid>
      <w:tr w:rsidR="005C2E2F" w:rsidTr="00EE3A56">
        <w:trPr>
          <w:trHeight w:val="615"/>
          <w:jc w:val="center"/>
        </w:trPr>
        <w:tc>
          <w:tcPr>
            <w:tcW w:w="2064" w:type="dxa"/>
            <w:gridSpan w:val="2"/>
            <w:tcBorders>
              <w:top w:val="single" w:sz="4" w:space="0" w:color="auto"/>
              <w:left w:val="single" w:sz="4" w:space="0" w:color="auto"/>
              <w:bottom w:val="single" w:sz="4" w:space="0" w:color="auto"/>
              <w:right w:val="single" w:sz="4" w:space="0" w:color="auto"/>
            </w:tcBorders>
            <w:vAlign w:val="center"/>
            <w:hideMark/>
          </w:tcPr>
          <w:p w:rsidR="005C2E2F" w:rsidRDefault="005C2E2F" w:rsidP="00EE3A56">
            <w:pPr>
              <w:jc w:val="center"/>
              <w:rPr>
                <w:rFonts w:eastAsia="宋体"/>
                <w:sz w:val="24"/>
                <w:szCs w:val="24"/>
              </w:rPr>
            </w:pPr>
            <w:r>
              <w:rPr>
                <w:sz w:val="24"/>
                <w:szCs w:val="24"/>
              </w:rPr>
              <w:t>单位名称</w:t>
            </w:r>
          </w:p>
        </w:tc>
        <w:tc>
          <w:tcPr>
            <w:tcW w:w="6777" w:type="dxa"/>
            <w:tcBorders>
              <w:top w:val="single" w:sz="4" w:space="0" w:color="auto"/>
              <w:left w:val="nil"/>
              <w:bottom w:val="single" w:sz="4" w:space="0" w:color="auto"/>
              <w:right w:val="single" w:sz="4" w:space="0" w:color="auto"/>
            </w:tcBorders>
          </w:tcPr>
          <w:p w:rsidR="005C2E2F" w:rsidRDefault="005C2E2F" w:rsidP="00EE3A56">
            <w:pPr>
              <w:jc w:val="center"/>
              <w:rPr>
                <w:rFonts w:eastAsia="宋体"/>
                <w:sz w:val="24"/>
                <w:szCs w:val="24"/>
              </w:rPr>
            </w:pPr>
          </w:p>
        </w:tc>
      </w:tr>
      <w:tr w:rsidR="005C2E2F" w:rsidTr="00EE3A56">
        <w:trPr>
          <w:trHeight w:val="615"/>
          <w:jc w:val="center"/>
        </w:trPr>
        <w:tc>
          <w:tcPr>
            <w:tcW w:w="2064" w:type="dxa"/>
            <w:gridSpan w:val="2"/>
            <w:tcBorders>
              <w:top w:val="single" w:sz="4" w:space="0" w:color="auto"/>
              <w:left w:val="single" w:sz="4" w:space="0" w:color="auto"/>
              <w:bottom w:val="single" w:sz="4" w:space="0" w:color="auto"/>
              <w:right w:val="single" w:sz="4" w:space="0" w:color="auto"/>
            </w:tcBorders>
            <w:vAlign w:val="center"/>
            <w:hideMark/>
          </w:tcPr>
          <w:p w:rsidR="005C2E2F" w:rsidRDefault="005C2E2F" w:rsidP="00EE3A56">
            <w:pPr>
              <w:jc w:val="center"/>
              <w:rPr>
                <w:rFonts w:eastAsia="宋体"/>
                <w:sz w:val="24"/>
                <w:szCs w:val="24"/>
              </w:rPr>
            </w:pPr>
            <w:r>
              <w:rPr>
                <w:sz w:val="24"/>
                <w:szCs w:val="24"/>
              </w:rPr>
              <w:t>主要负责人姓名</w:t>
            </w:r>
          </w:p>
        </w:tc>
        <w:tc>
          <w:tcPr>
            <w:tcW w:w="6777" w:type="dxa"/>
            <w:tcBorders>
              <w:top w:val="single" w:sz="4" w:space="0" w:color="auto"/>
              <w:left w:val="nil"/>
              <w:bottom w:val="single" w:sz="4" w:space="0" w:color="auto"/>
              <w:right w:val="single" w:sz="4" w:space="0" w:color="auto"/>
            </w:tcBorders>
          </w:tcPr>
          <w:p w:rsidR="005C2E2F" w:rsidRDefault="00F301CD" w:rsidP="00EE3A56">
            <w:pPr>
              <w:jc w:val="center"/>
              <w:rPr>
                <w:rFonts w:eastAsia="宋体"/>
                <w:sz w:val="24"/>
                <w:szCs w:val="24"/>
              </w:rPr>
            </w:pPr>
            <w:r w:rsidRPr="002102A0">
              <w:rPr>
                <w:rFonts w:eastAsia="黑体" w:hint="eastAsia"/>
              </w:rPr>
              <w:t>（</w:t>
            </w:r>
            <w:r w:rsidR="002E2641">
              <w:rPr>
                <w:rFonts w:eastAsia="黑体" w:hint="eastAsia"/>
              </w:rPr>
              <w:t>两位党政主要领导</w:t>
            </w:r>
            <w:r w:rsidRPr="002102A0">
              <w:rPr>
                <w:rFonts w:eastAsia="黑体" w:hint="eastAsia"/>
              </w:rPr>
              <w:t>手写签名）</w:t>
            </w:r>
          </w:p>
        </w:tc>
      </w:tr>
      <w:tr w:rsidR="005C2E2F" w:rsidTr="00EE3A56">
        <w:trPr>
          <w:trHeight w:val="9223"/>
          <w:jc w:val="center"/>
        </w:trPr>
        <w:tc>
          <w:tcPr>
            <w:tcW w:w="587" w:type="dxa"/>
            <w:tcBorders>
              <w:top w:val="single" w:sz="4" w:space="0" w:color="auto"/>
              <w:left w:val="single" w:sz="4" w:space="0" w:color="auto"/>
              <w:bottom w:val="single" w:sz="4" w:space="0" w:color="auto"/>
              <w:right w:val="single" w:sz="4" w:space="0" w:color="auto"/>
            </w:tcBorders>
          </w:tcPr>
          <w:p w:rsidR="005C2E2F" w:rsidRDefault="005C2E2F" w:rsidP="00EE3A56">
            <w:pPr>
              <w:rPr>
                <w:sz w:val="24"/>
                <w:szCs w:val="24"/>
              </w:rPr>
            </w:pPr>
          </w:p>
          <w:p w:rsidR="005C2E2F" w:rsidRDefault="005C2E2F" w:rsidP="00EE3A56">
            <w:pPr>
              <w:jc w:val="center"/>
              <w:rPr>
                <w:sz w:val="24"/>
                <w:szCs w:val="24"/>
              </w:rPr>
            </w:pPr>
          </w:p>
          <w:p w:rsidR="005C2E2F" w:rsidRDefault="005C2E2F" w:rsidP="00EE3A56">
            <w:pPr>
              <w:jc w:val="center"/>
              <w:rPr>
                <w:sz w:val="24"/>
                <w:szCs w:val="24"/>
              </w:rPr>
            </w:pPr>
          </w:p>
          <w:p w:rsidR="005C2E2F" w:rsidRDefault="005C2E2F" w:rsidP="00EE3A56">
            <w:pPr>
              <w:jc w:val="center"/>
              <w:rPr>
                <w:sz w:val="24"/>
                <w:szCs w:val="24"/>
              </w:rPr>
            </w:pPr>
            <w:r>
              <w:rPr>
                <w:sz w:val="24"/>
                <w:szCs w:val="24"/>
              </w:rPr>
              <w:t>班</w:t>
            </w:r>
          </w:p>
          <w:p w:rsidR="005C2E2F" w:rsidRDefault="005C2E2F" w:rsidP="00EE3A56">
            <w:pPr>
              <w:jc w:val="center"/>
              <w:rPr>
                <w:sz w:val="24"/>
                <w:szCs w:val="24"/>
              </w:rPr>
            </w:pPr>
          </w:p>
          <w:p w:rsidR="005C2E2F" w:rsidRDefault="005C2E2F" w:rsidP="00EE3A56">
            <w:pPr>
              <w:jc w:val="center"/>
              <w:rPr>
                <w:sz w:val="24"/>
                <w:szCs w:val="24"/>
              </w:rPr>
            </w:pPr>
            <w:r>
              <w:rPr>
                <w:sz w:val="24"/>
                <w:szCs w:val="24"/>
              </w:rPr>
              <w:t>子</w:t>
            </w:r>
          </w:p>
          <w:p w:rsidR="005C2E2F" w:rsidRDefault="005C2E2F" w:rsidP="00EE3A56">
            <w:pPr>
              <w:jc w:val="center"/>
              <w:rPr>
                <w:sz w:val="24"/>
                <w:szCs w:val="24"/>
              </w:rPr>
            </w:pPr>
          </w:p>
          <w:p w:rsidR="005C2E2F" w:rsidRDefault="005C2E2F" w:rsidP="00EE3A56">
            <w:pPr>
              <w:jc w:val="center"/>
              <w:rPr>
                <w:sz w:val="24"/>
                <w:szCs w:val="24"/>
              </w:rPr>
            </w:pPr>
            <w:r>
              <w:rPr>
                <w:sz w:val="24"/>
                <w:szCs w:val="24"/>
              </w:rPr>
              <w:t>集</w:t>
            </w:r>
          </w:p>
          <w:p w:rsidR="005C2E2F" w:rsidRDefault="005C2E2F" w:rsidP="00EE3A56">
            <w:pPr>
              <w:jc w:val="center"/>
              <w:rPr>
                <w:sz w:val="24"/>
                <w:szCs w:val="24"/>
              </w:rPr>
            </w:pPr>
          </w:p>
          <w:p w:rsidR="005C2E2F" w:rsidRDefault="005C2E2F" w:rsidP="00EE3A56">
            <w:pPr>
              <w:jc w:val="center"/>
              <w:rPr>
                <w:sz w:val="24"/>
                <w:szCs w:val="24"/>
              </w:rPr>
            </w:pPr>
            <w:r>
              <w:rPr>
                <w:sz w:val="24"/>
                <w:szCs w:val="24"/>
              </w:rPr>
              <w:t>体</w:t>
            </w:r>
          </w:p>
          <w:p w:rsidR="005C2E2F" w:rsidRDefault="005C2E2F" w:rsidP="00EE3A56">
            <w:pPr>
              <w:jc w:val="center"/>
              <w:rPr>
                <w:sz w:val="24"/>
                <w:szCs w:val="24"/>
              </w:rPr>
            </w:pPr>
          </w:p>
          <w:p w:rsidR="005C2E2F" w:rsidRDefault="005C2E2F" w:rsidP="00EE3A56">
            <w:pPr>
              <w:jc w:val="center"/>
              <w:rPr>
                <w:sz w:val="24"/>
                <w:szCs w:val="24"/>
              </w:rPr>
            </w:pPr>
            <w:r>
              <w:rPr>
                <w:sz w:val="24"/>
                <w:szCs w:val="24"/>
              </w:rPr>
              <w:t>总</w:t>
            </w:r>
          </w:p>
          <w:p w:rsidR="005C2E2F" w:rsidRDefault="005C2E2F" w:rsidP="00EE3A56">
            <w:pPr>
              <w:jc w:val="center"/>
              <w:rPr>
                <w:sz w:val="24"/>
                <w:szCs w:val="24"/>
              </w:rPr>
            </w:pPr>
          </w:p>
          <w:p w:rsidR="005C2E2F" w:rsidRDefault="005C2E2F" w:rsidP="00EE3A56">
            <w:pPr>
              <w:jc w:val="center"/>
              <w:rPr>
                <w:sz w:val="24"/>
                <w:szCs w:val="24"/>
              </w:rPr>
            </w:pPr>
            <w:r>
              <w:rPr>
                <w:sz w:val="24"/>
                <w:szCs w:val="24"/>
              </w:rPr>
              <w:t>结</w:t>
            </w:r>
          </w:p>
          <w:p w:rsidR="005C2E2F" w:rsidRDefault="005C2E2F" w:rsidP="00EE3A56">
            <w:pPr>
              <w:jc w:val="center"/>
              <w:rPr>
                <w:rFonts w:eastAsia="宋体"/>
                <w:sz w:val="24"/>
                <w:szCs w:val="24"/>
              </w:rPr>
            </w:pPr>
          </w:p>
        </w:tc>
        <w:tc>
          <w:tcPr>
            <w:tcW w:w="8254" w:type="dxa"/>
            <w:gridSpan w:val="2"/>
            <w:tcBorders>
              <w:top w:val="single" w:sz="4" w:space="0" w:color="auto"/>
              <w:left w:val="nil"/>
              <w:bottom w:val="single" w:sz="4" w:space="0" w:color="auto"/>
              <w:right w:val="single" w:sz="4" w:space="0" w:color="auto"/>
            </w:tcBorders>
          </w:tcPr>
          <w:p w:rsidR="005C2E2F" w:rsidRDefault="005C2E2F" w:rsidP="00EE3A56">
            <w:pPr>
              <w:jc w:val="center"/>
              <w:rPr>
                <w:sz w:val="24"/>
                <w:szCs w:val="24"/>
              </w:rPr>
            </w:pPr>
          </w:p>
          <w:p w:rsidR="005C2E2F" w:rsidRDefault="005C2E2F" w:rsidP="00EE3A56">
            <w:pPr>
              <w:rPr>
                <w:sz w:val="24"/>
                <w:szCs w:val="24"/>
              </w:rPr>
            </w:pPr>
          </w:p>
          <w:p w:rsidR="005C2E2F" w:rsidRDefault="005C2E2F" w:rsidP="00EE3A56">
            <w:pPr>
              <w:rPr>
                <w:sz w:val="24"/>
                <w:szCs w:val="24"/>
              </w:rPr>
            </w:pPr>
          </w:p>
          <w:p w:rsidR="005C2E2F" w:rsidRDefault="005C2E2F" w:rsidP="00EE3A56">
            <w:pPr>
              <w:jc w:val="center"/>
              <w:rPr>
                <w:sz w:val="24"/>
                <w:szCs w:val="24"/>
              </w:rPr>
            </w:pPr>
          </w:p>
          <w:p w:rsidR="005C2E2F" w:rsidRDefault="005C2E2F" w:rsidP="00EE3A56">
            <w:pPr>
              <w:jc w:val="center"/>
              <w:rPr>
                <w:sz w:val="24"/>
                <w:szCs w:val="24"/>
              </w:rPr>
            </w:pPr>
          </w:p>
          <w:p w:rsidR="005C2E2F" w:rsidRDefault="005C2E2F" w:rsidP="00EE3A56">
            <w:pPr>
              <w:ind w:firstLine="5280"/>
              <w:jc w:val="center"/>
              <w:rPr>
                <w:sz w:val="24"/>
                <w:szCs w:val="24"/>
              </w:rPr>
            </w:pPr>
          </w:p>
          <w:p w:rsidR="005C2E2F" w:rsidRDefault="005C2E2F" w:rsidP="00EE3A56">
            <w:pPr>
              <w:rPr>
                <w:sz w:val="24"/>
                <w:szCs w:val="24"/>
              </w:rPr>
            </w:pPr>
          </w:p>
          <w:p w:rsidR="005C2E2F" w:rsidRDefault="005C2E2F" w:rsidP="00EE3A56">
            <w:pPr>
              <w:ind w:firstLine="5280"/>
              <w:jc w:val="center"/>
              <w:rPr>
                <w:sz w:val="24"/>
                <w:szCs w:val="24"/>
              </w:rPr>
            </w:pPr>
          </w:p>
          <w:p w:rsidR="005C2E2F" w:rsidRDefault="005C2E2F" w:rsidP="00EE3A56">
            <w:pPr>
              <w:ind w:firstLine="5280"/>
              <w:jc w:val="center"/>
              <w:rPr>
                <w:sz w:val="24"/>
                <w:szCs w:val="24"/>
              </w:rPr>
            </w:pPr>
          </w:p>
          <w:p w:rsidR="005C2E2F" w:rsidRDefault="005C2E2F" w:rsidP="00EE3A56">
            <w:pPr>
              <w:ind w:firstLine="5280"/>
              <w:jc w:val="center"/>
              <w:rPr>
                <w:sz w:val="24"/>
                <w:szCs w:val="24"/>
              </w:rPr>
            </w:pPr>
          </w:p>
          <w:p w:rsidR="005C2E2F" w:rsidRDefault="005C2E2F" w:rsidP="00EE3A56">
            <w:pPr>
              <w:ind w:firstLine="5280"/>
              <w:jc w:val="center"/>
              <w:rPr>
                <w:sz w:val="24"/>
                <w:szCs w:val="24"/>
              </w:rPr>
            </w:pPr>
          </w:p>
          <w:p w:rsidR="005C2E2F" w:rsidRDefault="005C2E2F" w:rsidP="00EE3A56">
            <w:pPr>
              <w:ind w:firstLine="5280"/>
              <w:jc w:val="center"/>
              <w:rPr>
                <w:sz w:val="24"/>
                <w:szCs w:val="24"/>
              </w:rPr>
            </w:pPr>
          </w:p>
          <w:p w:rsidR="005C2E2F" w:rsidRDefault="005C2E2F" w:rsidP="00EE3A56">
            <w:pPr>
              <w:ind w:firstLine="5280"/>
              <w:jc w:val="center"/>
              <w:rPr>
                <w:sz w:val="24"/>
                <w:szCs w:val="24"/>
              </w:rPr>
            </w:pPr>
            <w:r>
              <w:rPr>
                <w:sz w:val="24"/>
                <w:szCs w:val="24"/>
              </w:rPr>
              <w:t>单位（盖章）</w:t>
            </w:r>
            <w:r>
              <w:rPr>
                <w:sz w:val="24"/>
                <w:szCs w:val="24"/>
              </w:rPr>
              <w:t xml:space="preserve">  </w:t>
            </w:r>
          </w:p>
          <w:p w:rsidR="005C2E2F" w:rsidRDefault="005C2E2F" w:rsidP="000164EA">
            <w:pPr>
              <w:spacing w:afterLines="50"/>
              <w:jc w:val="center"/>
              <w:rPr>
                <w:rFonts w:eastAsia="宋体"/>
                <w:sz w:val="24"/>
                <w:szCs w:val="24"/>
              </w:rPr>
            </w:pPr>
            <w:r>
              <w:rPr>
                <w:sz w:val="24"/>
                <w:szCs w:val="24"/>
              </w:rPr>
              <w:t xml:space="preserve">                                             </w:t>
            </w:r>
          </w:p>
        </w:tc>
      </w:tr>
    </w:tbl>
    <w:p w:rsidR="00C00FDF" w:rsidRDefault="005C2E2F" w:rsidP="005C2E2F">
      <w:pPr>
        <w:spacing w:line="560" w:lineRule="exact"/>
        <w:rPr>
          <w:rFonts w:eastAsia="黑体"/>
          <w:szCs w:val="32"/>
        </w:rPr>
      </w:pPr>
      <w:r w:rsidRPr="009E6786">
        <w:rPr>
          <w:rFonts w:eastAsia="黑体"/>
          <w:szCs w:val="32"/>
        </w:rPr>
        <w:t xml:space="preserve"> </w:t>
      </w:r>
    </w:p>
    <w:p w:rsidR="005C2E2F" w:rsidRPr="009E6786" w:rsidRDefault="005C2E2F" w:rsidP="005C2E2F">
      <w:pPr>
        <w:spacing w:line="560" w:lineRule="exact"/>
        <w:rPr>
          <w:rFonts w:eastAsia="黑体"/>
          <w:szCs w:val="32"/>
        </w:rPr>
      </w:pPr>
      <w:r w:rsidRPr="009E6786">
        <w:rPr>
          <w:rFonts w:eastAsia="黑体" w:hint="eastAsia"/>
          <w:szCs w:val="32"/>
        </w:rPr>
        <w:lastRenderedPageBreak/>
        <w:t>附件</w:t>
      </w:r>
      <w:r w:rsidR="00C00FDF">
        <w:rPr>
          <w:rFonts w:eastAsia="黑体" w:hint="eastAsia"/>
          <w:szCs w:val="32"/>
        </w:rPr>
        <w:t>3</w:t>
      </w:r>
    </w:p>
    <w:bookmarkEnd w:id="6"/>
    <w:p w:rsidR="005C2E2F" w:rsidRDefault="005C2E2F" w:rsidP="005C2E2F">
      <w:pPr>
        <w:spacing w:line="560" w:lineRule="exact"/>
        <w:jc w:val="center"/>
        <w:rPr>
          <w:rFonts w:eastAsia="方正小标宋简体"/>
          <w:spacing w:val="10"/>
          <w:szCs w:val="32"/>
        </w:rPr>
      </w:pPr>
      <w:r>
        <w:rPr>
          <w:rFonts w:ascii="方正小标宋简体" w:eastAsia="方正小标宋简体"/>
          <w:spacing w:val="10"/>
          <w:szCs w:val="32"/>
        </w:rPr>
        <w:t>领导干部落实党风廉政建设责任制情况</w:t>
      </w:r>
    </w:p>
    <w:p w:rsidR="005C2E2F" w:rsidRPr="009E6786" w:rsidRDefault="005C2E2F" w:rsidP="005C2E2F">
      <w:pPr>
        <w:spacing w:line="560" w:lineRule="exact"/>
        <w:jc w:val="center"/>
        <w:rPr>
          <w:rFonts w:eastAsia="方正小标宋简体"/>
          <w:spacing w:val="10"/>
          <w:szCs w:val="32"/>
        </w:rPr>
      </w:pPr>
      <w:r>
        <w:rPr>
          <w:rFonts w:ascii="方正小标宋简体" w:eastAsia="方正小标宋简体"/>
          <w:spacing w:val="10"/>
          <w:szCs w:val="32"/>
        </w:rPr>
        <w:t>检查考核登记表</w:t>
      </w:r>
    </w:p>
    <w:p w:rsidR="005C2E2F" w:rsidRDefault="00F301CD" w:rsidP="005C2E2F">
      <w:pPr>
        <w:jc w:val="left"/>
        <w:rPr>
          <w:rFonts w:eastAsia="宋体"/>
          <w:sz w:val="24"/>
          <w:szCs w:val="24"/>
        </w:rPr>
      </w:pPr>
      <w:r>
        <w:rPr>
          <w:rFonts w:ascii="宋体" w:hAnsi="宋体" w:hint="eastAsia"/>
          <w:sz w:val="24"/>
        </w:rPr>
        <w:t xml:space="preserve">  </w:t>
      </w:r>
      <w:r w:rsidR="005C2E2F" w:rsidRPr="009E6786">
        <w:rPr>
          <w:rFonts w:ascii="宋体" w:hAnsi="宋体"/>
          <w:sz w:val="24"/>
        </w:rPr>
        <w:t>单</w:t>
      </w:r>
      <w:r w:rsidR="005C2E2F" w:rsidRPr="009E6786">
        <w:rPr>
          <w:sz w:val="24"/>
        </w:rPr>
        <w:t xml:space="preserve"> </w:t>
      </w:r>
      <w:r w:rsidR="005C2E2F" w:rsidRPr="009E6786">
        <w:rPr>
          <w:rFonts w:ascii="宋体" w:hAnsi="宋体"/>
          <w:sz w:val="24"/>
        </w:rPr>
        <w:t>位：</w:t>
      </w:r>
      <w:r w:rsidR="005C2E2F">
        <w:t xml:space="preserve">   </w:t>
      </w:r>
      <w:r>
        <w:rPr>
          <w:rFonts w:hint="eastAsia"/>
        </w:rPr>
        <w:t xml:space="preserve">                            </w:t>
      </w:r>
      <w:r w:rsidR="005C2E2F">
        <w:rPr>
          <w:rFonts w:ascii="宋体" w:hAnsi="宋体"/>
          <w:sz w:val="24"/>
          <w:szCs w:val="24"/>
        </w:rPr>
        <w:t>考核时间：</w:t>
      </w:r>
      <w:r>
        <w:rPr>
          <w:rFonts w:ascii="宋体" w:hAnsi="宋体"/>
          <w:sz w:val="24"/>
          <w:szCs w:val="24"/>
        </w:rPr>
        <w:t>年</w:t>
      </w:r>
      <w:r>
        <w:rPr>
          <w:sz w:val="24"/>
          <w:szCs w:val="24"/>
        </w:rPr>
        <w:t xml:space="preserve">   </w:t>
      </w:r>
      <w:r>
        <w:rPr>
          <w:rFonts w:ascii="宋体" w:hAnsi="宋体"/>
          <w:sz w:val="24"/>
          <w:szCs w:val="24"/>
        </w:rPr>
        <w:t>月</w:t>
      </w:r>
      <w:r>
        <w:rPr>
          <w:sz w:val="24"/>
          <w:szCs w:val="24"/>
        </w:rPr>
        <w:t xml:space="preserve">   </w:t>
      </w:r>
      <w:r>
        <w:rPr>
          <w:rFonts w:ascii="宋体" w:hAnsi="宋体"/>
          <w:sz w:val="24"/>
          <w:szCs w:val="24"/>
        </w:rPr>
        <w:t>日</w:t>
      </w:r>
      <w:r w:rsidR="005C2E2F">
        <w:t xml:space="preserve">                                                </w:t>
      </w:r>
    </w:p>
    <w:tbl>
      <w:tblPr>
        <w:tblW w:w="8789" w:type="dxa"/>
        <w:tblInd w:w="108" w:type="dxa"/>
        <w:tblLayout w:type="fixed"/>
        <w:tblLook w:val="04A0"/>
      </w:tblPr>
      <w:tblGrid>
        <w:gridCol w:w="1348"/>
        <w:gridCol w:w="735"/>
        <w:gridCol w:w="1440"/>
        <w:gridCol w:w="1440"/>
        <w:gridCol w:w="1273"/>
        <w:gridCol w:w="1260"/>
        <w:gridCol w:w="1293"/>
      </w:tblGrid>
      <w:tr w:rsidR="005C2E2F" w:rsidTr="00716FCE">
        <w:trPr>
          <w:cantSplit/>
          <w:trHeight w:val="720"/>
        </w:trPr>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5C2E2F" w:rsidRDefault="005C2E2F" w:rsidP="00EE3A56">
            <w:pPr>
              <w:jc w:val="center"/>
              <w:rPr>
                <w:rFonts w:eastAsia="宋体"/>
                <w:sz w:val="24"/>
                <w:szCs w:val="24"/>
              </w:rPr>
            </w:pPr>
            <w:r>
              <w:rPr>
                <w:sz w:val="24"/>
                <w:szCs w:val="24"/>
              </w:rPr>
              <w:t>姓</w:t>
            </w:r>
            <w:r>
              <w:rPr>
                <w:sz w:val="24"/>
                <w:szCs w:val="24"/>
              </w:rPr>
              <w:t xml:space="preserve">    </w:t>
            </w:r>
            <w:r>
              <w:rPr>
                <w:sz w:val="24"/>
                <w:szCs w:val="24"/>
              </w:rPr>
              <w:t>名</w:t>
            </w:r>
          </w:p>
        </w:tc>
        <w:tc>
          <w:tcPr>
            <w:tcW w:w="1440" w:type="dxa"/>
            <w:tcBorders>
              <w:top w:val="single" w:sz="4" w:space="0" w:color="auto"/>
              <w:left w:val="nil"/>
              <w:bottom w:val="single" w:sz="4" w:space="0" w:color="auto"/>
              <w:right w:val="single" w:sz="4" w:space="0" w:color="auto"/>
            </w:tcBorders>
            <w:vAlign w:val="center"/>
          </w:tcPr>
          <w:p w:rsidR="005C2E2F" w:rsidRDefault="005C2E2F" w:rsidP="00EE3A56">
            <w:pPr>
              <w:jc w:val="center"/>
              <w:rPr>
                <w:rFonts w:eastAsia="宋体"/>
                <w:sz w:val="24"/>
                <w:szCs w:val="24"/>
              </w:rPr>
            </w:pPr>
          </w:p>
        </w:tc>
        <w:tc>
          <w:tcPr>
            <w:tcW w:w="1440" w:type="dxa"/>
            <w:tcBorders>
              <w:top w:val="single" w:sz="4" w:space="0" w:color="auto"/>
              <w:left w:val="nil"/>
              <w:bottom w:val="single" w:sz="4" w:space="0" w:color="auto"/>
              <w:right w:val="single" w:sz="4" w:space="0" w:color="auto"/>
            </w:tcBorders>
            <w:vAlign w:val="center"/>
            <w:hideMark/>
          </w:tcPr>
          <w:p w:rsidR="005C2E2F" w:rsidRDefault="005C2E2F" w:rsidP="00EE3A56">
            <w:pPr>
              <w:jc w:val="center"/>
              <w:rPr>
                <w:rFonts w:eastAsia="宋体"/>
                <w:sz w:val="24"/>
                <w:szCs w:val="24"/>
              </w:rPr>
            </w:pPr>
            <w:r>
              <w:rPr>
                <w:sz w:val="24"/>
                <w:szCs w:val="24"/>
              </w:rPr>
              <w:t>性</w:t>
            </w:r>
            <w:r>
              <w:rPr>
                <w:sz w:val="24"/>
                <w:szCs w:val="24"/>
              </w:rPr>
              <w:t xml:space="preserve">    </w:t>
            </w:r>
            <w:r>
              <w:rPr>
                <w:sz w:val="24"/>
                <w:szCs w:val="24"/>
              </w:rPr>
              <w:t>别</w:t>
            </w:r>
          </w:p>
        </w:tc>
        <w:tc>
          <w:tcPr>
            <w:tcW w:w="1273" w:type="dxa"/>
            <w:tcBorders>
              <w:top w:val="single" w:sz="4" w:space="0" w:color="auto"/>
              <w:left w:val="nil"/>
              <w:bottom w:val="single" w:sz="4" w:space="0" w:color="auto"/>
              <w:right w:val="single" w:sz="4" w:space="0" w:color="auto"/>
            </w:tcBorders>
            <w:vAlign w:val="center"/>
          </w:tcPr>
          <w:p w:rsidR="005C2E2F" w:rsidRDefault="005C2E2F" w:rsidP="00EE3A56">
            <w:pPr>
              <w:jc w:val="center"/>
              <w:rPr>
                <w:rFonts w:eastAsia="宋体"/>
                <w:sz w:val="24"/>
                <w:szCs w:val="24"/>
              </w:rPr>
            </w:pPr>
          </w:p>
        </w:tc>
        <w:tc>
          <w:tcPr>
            <w:tcW w:w="1260" w:type="dxa"/>
            <w:tcBorders>
              <w:top w:val="single" w:sz="4" w:space="0" w:color="auto"/>
              <w:left w:val="nil"/>
              <w:bottom w:val="single" w:sz="4" w:space="0" w:color="auto"/>
              <w:right w:val="single" w:sz="4" w:space="0" w:color="auto"/>
            </w:tcBorders>
            <w:vAlign w:val="center"/>
            <w:hideMark/>
          </w:tcPr>
          <w:p w:rsidR="005C2E2F" w:rsidRDefault="005C2E2F" w:rsidP="00EE3A56">
            <w:pPr>
              <w:jc w:val="center"/>
              <w:rPr>
                <w:rFonts w:eastAsia="宋体"/>
                <w:sz w:val="24"/>
                <w:szCs w:val="24"/>
              </w:rPr>
            </w:pPr>
            <w:r>
              <w:rPr>
                <w:sz w:val="24"/>
                <w:szCs w:val="24"/>
              </w:rPr>
              <w:t>政治面貌</w:t>
            </w:r>
          </w:p>
        </w:tc>
        <w:tc>
          <w:tcPr>
            <w:tcW w:w="1293" w:type="dxa"/>
            <w:tcBorders>
              <w:top w:val="single" w:sz="4" w:space="0" w:color="auto"/>
              <w:left w:val="nil"/>
              <w:bottom w:val="single" w:sz="4" w:space="0" w:color="auto"/>
              <w:right w:val="single" w:sz="4" w:space="0" w:color="auto"/>
            </w:tcBorders>
            <w:vAlign w:val="center"/>
          </w:tcPr>
          <w:p w:rsidR="005C2E2F" w:rsidRDefault="005C2E2F" w:rsidP="00EE3A56">
            <w:pPr>
              <w:jc w:val="center"/>
              <w:rPr>
                <w:rFonts w:eastAsia="宋体"/>
                <w:sz w:val="24"/>
                <w:szCs w:val="24"/>
              </w:rPr>
            </w:pPr>
          </w:p>
        </w:tc>
      </w:tr>
      <w:tr w:rsidR="005C2E2F" w:rsidTr="00716FCE">
        <w:trPr>
          <w:cantSplit/>
          <w:trHeight w:val="720"/>
        </w:trPr>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5C2E2F" w:rsidRDefault="005C2E2F" w:rsidP="00EE3A56">
            <w:pPr>
              <w:jc w:val="center"/>
              <w:rPr>
                <w:rFonts w:eastAsia="宋体"/>
                <w:sz w:val="24"/>
                <w:szCs w:val="24"/>
              </w:rPr>
            </w:pPr>
            <w:r>
              <w:rPr>
                <w:sz w:val="24"/>
                <w:szCs w:val="24"/>
              </w:rPr>
              <w:t>现任职务</w:t>
            </w:r>
          </w:p>
        </w:tc>
        <w:tc>
          <w:tcPr>
            <w:tcW w:w="1440" w:type="dxa"/>
            <w:tcBorders>
              <w:top w:val="single" w:sz="4" w:space="0" w:color="auto"/>
              <w:left w:val="nil"/>
              <w:bottom w:val="single" w:sz="4" w:space="0" w:color="auto"/>
              <w:right w:val="single" w:sz="4" w:space="0" w:color="auto"/>
            </w:tcBorders>
            <w:vAlign w:val="center"/>
          </w:tcPr>
          <w:p w:rsidR="005C2E2F" w:rsidRDefault="005C2E2F" w:rsidP="00EE3A56">
            <w:pPr>
              <w:jc w:val="center"/>
              <w:rPr>
                <w:rFonts w:eastAsia="宋体"/>
                <w:sz w:val="24"/>
                <w:szCs w:val="24"/>
              </w:rPr>
            </w:pPr>
          </w:p>
        </w:tc>
        <w:tc>
          <w:tcPr>
            <w:tcW w:w="1440" w:type="dxa"/>
            <w:tcBorders>
              <w:top w:val="single" w:sz="4" w:space="0" w:color="auto"/>
              <w:left w:val="nil"/>
              <w:bottom w:val="single" w:sz="4" w:space="0" w:color="auto"/>
              <w:right w:val="single" w:sz="4" w:space="0" w:color="auto"/>
            </w:tcBorders>
            <w:vAlign w:val="center"/>
            <w:hideMark/>
          </w:tcPr>
          <w:p w:rsidR="005C2E2F" w:rsidRDefault="005C2E2F" w:rsidP="00EE3A56">
            <w:pPr>
              <w:jc w:val="center"/>
              <w:rPr>
                <w:rFonts w:eastAsia="宋体"/>
                <w:sz w:val="24"/>
                <w:szCs w:val="24"/>
              </w:rPr>
            </w:pPr>
            <w:r>
              <w:rPr>
                <w:sz w:val="24"/>
                <w:szCs w:val="24"/>
              </w:rPr>
              <w:t>分管工作</w:t>
            </w:r>
          </w:p>
        </w:tc>
        <w:tc>
          <w:tcPr>
            <w:tcW w:w="3826" w:type="dxa"/>
            <w:gridSpan w:val="3"/>
            <w:tcBorders>
              <w:top w:val="single" w:sz="4" w:space="0" w:color="auto"/>
              <w:left w:val="nil"/>
              <w:bottom w:val="single" w:sz="4" w:space="0" w:color="auto"/>
              <w:right w:val="single" w:sz="4" w:space="0" w:color="auto"/>
            </w:tcBorders>
            <w:vAlign w:val="center"/>
          </w:tcPr>
          <w:p w:rsidR="005C2E2F" w:rsidRDefault="005C2E2F" w:rsidP="00EE3A56">
            <w:pPr>
              <w:jc w:val="center"/>
              <w:rPr>
                <w:rFonts w:eastAsia="宋体"/>
                <w:sz w:val="24"/>
                <w:szCs w:val="24"/>
              </w:rPr>
            </w:pPr>
          </w:p>
        </w:tc>
      </w:tr>
      <w:tr w:rsidR="005C2E2F" w:rsidTr="00716FCE">
        <w:trPr>
          <w:trHeight w:val="8878"/>
        </w:trPr>
        <w:tc>
          <w:tcPr>
            <w:tcW w:w="1348" w:type="dxa"/>
            <w:tcBorders>
              <w:top w:val="single" w:sz="4" w:space="0" w:color="auto"/>
              <w:left w:val="single" w:sz="4" w:space="0" w:color="auto"/>
              <w:bottom w:val="single" w:sz="4" w:space="0" w:color="auto"/>
              <w:right w:val="single" w:sz="4" w:space="0" w:color="auto"/>
            </w:tcBorders>
            <w:vAlign w:val="center"/>
          </w:tcPr>
          <w:p w:rsidR="005C2E2F" w:rsidRDefault="005C2E2F" w:rsidP="00EE3A56">
            <w:pPr>
              <w:jc w:val="center"/>
              <w:rPr>
                <w:sz w:val="24"/>
                <w:szCs w:val="24"/>
              </w:rPr>
            </w:pPr>
            <w:r>
              <w:rPr>
                <w:sz w:val="24"/>
                <w:szCs w:val="24"/>
              </w:rPr>
              <w:t>自</w:t>
            </w:r>
          </w:p>
          <w:p w:rsidR="005C2E2F" w:rsidRDefault="005C2E2F" w:rsidP="00EE3A56">
            <w:pPr>
              <w:jc w:val="center"/>
              <w:rPr>
                <w:sz w:val="24"/>
                <w:szCs w:val="24"/>
              </w:rPr>
            </w:pPr>
          </w:p>
          <w:p w:rsidR="005C2E2F" w:rsidRDefault="005C2E2F" w:rsidP="00EE3A56">
            <w:pPr>
              <w:jc w:val="center"/>
              <w:rPr>
                <w:sz w:val="24"/>
                <w:szCs w:val="24"/>
              </w:rPr>
            </w:pPr>
          </w:p>
          <w:p w:rsidR="005C2E2F" w:rsidRDefault="005C2E2F" w:rsidP="00EE3A56">
            <w:pPr>
              <w:jc w:val="center"/>
              <w:rPr>
                <w:sz w:val="24"/>
                <w:szCs w:val="24"/>
              </w:rPr>
            </w:pPr>
            <w:r>
              <w:rPr>
                <w:sz w:val="24"/>
                <w:szCs w:val="24"/>
              </w:rPr>
              <w:t>我</w:t>
            </w:r>
          </w:p>
          <w:p w:rsidR="005C2E2F" w:rsidRDefault="005C2E2F" w:rsidP="00EE3A56">
            <w:pPr>
              <w:jc w:val="center"/>
              <w:rPr>
                <w:sz w:val="24"/>
                <w:szCs w:val="24"/>
              </w:rPr>
            </w:pPr>
          </w:p>
          <w:p w:rsidR="005C2E2F" w:rsidRDefault="005C2E2F" w:rsidP="00EE3A56">
            <w:pPr>
              <w:jc w:val="center"/>
              <w:rPr>
                <w:sz w:val="24"/>
                <w:szCs w:val="24"/>
              </w:rPr>
            </w:pPr>
          </w:p>
          <w:p w:rsidR="005C2E2F" w:rsidRDefault="005C2E2F" w:rsidP="00EE3A56">
            <w:pPr>
              <w:jc w:val="center"/>
              <w:rPr>
                <w:sz w:val="24"/>
                <w:szCs w:val="24"/>
              </w:rPr>
            </w:pPr>
            <w:r>
              <w:rPr>
                <w:sz w:val="24"/>
                <w:szCs w:val="24"/>
              </w:rPr>
              <w:t>总</w:t>
            </w:r>
          </w:p>
          <w:p w:rsidR="005C2E2F" w:rsidRDefault="005C2E2F" w:rsidP="00EE3A56">
            <w:pPr>
              <w:jc w:val="center"/>
              <w:rPr>
                <w:sz w:val="24"/>
                <w:szCs w:val="24"/>
              </w:rPr>
            </w:pPr>
          </w:p>
          <w:p w:rsidR="005C2E2F" w:rsidRDefault="005C2E2F" w:rsidP="00EE3A56">
            <w:pPr>
              <w:jc w:val="center"/>
              <w:rPr>
                <w:sz w:val="24"/>
                <w:szCs w:val="24"/>
              </w:rPr>
            </w:pPr>
          </w:p>
          <w:p w:rsidR="005C2E2F" w:rsidRDefault="005C2E2F" w:rsidP="00EE3A56">
            <w:pPr>
              <w:jc w:val="center"/>
              <w:rPr>
                <w:rFonts w:eastAsia="黑体"/>
                <w:sz w:val="21"/>
                <w:szCs w:val="21"/>
              </w:rPr>
            </w:pPr>
            <w:r>
              <w:rPr>
                <w:sz w:val="24"/>
                <w:szCs w:val="24"/>
              </w:rPr>
              <w:t>结</w:t>
            </w:r>
          </w:p>
        </w:tc>
        <w:tc>
          <w:tcPr>
            <w:tcW w:w="7441" w:type="dxa"/>
            <w:gridSpan w:val="6"/>
            <w:tcBorders>
              <w:top w:val="single" w:sz="4" w:space="0" w:color="auto"/>
              <w:left w:val="nil"/>
              <w:bottom w:val="single" w:sz="4" w:space="0" w:color="auto"/>
              <w:right w:val="single" w:sz="4" w:space="0" w:color="auto"/>
            </w:tcBorders>
          </w:tcPr>
          <w:p w:rsidR="005C2E2F" w:rsidRDefault="005C2E2F" w:rsidP="00EE3A56">
            <w:pPr>
              <w:rPr>
                <w:rFonts w:eastAsia="黑体"/>
              </w:rPr>
            </w:pPr>
          </w:p>
          <w:p w:rsidR="005C2E2F" w:rsidRDefault="005C2E2F" w:rsidP="00EE3A56">
            <w:pPr>
              <w:rPr>
                <w:rFonts w:eastAsia="黑体"/>
              </w:rPr>
            </w:pPr>
          </w:p>
          <w:p w:rsidR="005C2E2F" w:rsidRDefault="005C2E2F" w:rsidP="00EE3A56">
            <w:pPr>
              <w:rPr>
                <w:rFonts w:eastAsia="黑体"/>
              </w:rPr>
            </w:pPr>
          </w:p>
          <w:p w:rsidR="005C2E2F" w:rsidRDefault="005C2E2F" w:rsidP="00EE3A56">
            <w:pPr>
              <w:rPr>
                <w:rFonts w:eastAsia="黑体"/>
              </w:rPr>
            </w:pPr>
          </w:p>
          <w:p w:rsidR="005C2E2F" w:rsidRDefault="005C2E2F" w:rsidP="00EE3A56">
            <w:pPr>
              <w:rPr>
                <w:rFonts w:eastAsia="黑体"/>
              </w:rPr>
            </w:pPr>
          </w:p>
          <w:p w:rsidR="005C2E2F" w:rsidRDefault="005C2E2F" w:rsidP="00EE3A56">
            <w:pPr>
              <w:rPr>
                <w:rFonts w:eastAsia="黑体"/>
              </w:rPr>
            </w:pPr>
          </w:p>
          <w:p w:rsidR="005C2E2F" w:rsidRDefault="005C2E2F" w:rsidP="00EE3A56">
            <w:pPr>
              <w:rPr>
                <w:rFonts w:eastAsia="黑体"/>
              </w:rPr>
            </w:pPr>
          </w:p>
          <w:p w:rsidR="005C2E2F" w:rsidRDefault="005C2E2F" w:rsidP="00EE3A56">
            <w:pPr>
              <w:rPr>
                <w:rFonts w:eastAsia="黑体"/>
              </w:rPr>
            </w:pPr>
          </w:p>
          <w:p w:rsidR="005C2E2F" w:rsidRDefault="005C2E2F" w:rsidP="00EE3A56">
            <w:pPr>
              <w:rPr>
                <w:rFonts w:eastAsia="黑体"/>
              </w:rPr>
            </w:pPr>
          </w:p>
          <w:p w:rsidR="005C2E2F" w:rsidRDefault="005C2E2F" w:rsidP="00EE3A56">
            <w:pPr>
              <w:rPr>
                <w:rFonts w:eastAsia="黑体"/>
              </w:rPr>
            </w:pPr>
          </w:p>
          <w:p w:rsidR="005C2E2F" w:rsidRDefault="005C2E2F" w:rsidP="00EE3A56">
            <w:pPr>
              <w:rPr>
                <w:rFonts w:eastAsia="黑体"/>
              </w:rPr>
            </w:pPr>
          </w:p>
          <w:p w:rsidR="005C2E2F" w:rsidRDefault="005C2E2F" w:rsidP="000164EA">
            <w:pPr>
              <w:spacing w:afterLines="50"/>
              <w:rPr>
                <w:rFonts w:eastAsia="黑体"/>
                <w:sz w:val="21"/>
                <w:szCs w:val="21"/>
              </w:rPr>
            </w:pPr>
            <w:r>
              <w:rPr>
                <w:rFonts w:eastAsia="黑体"/>
              </w:rPr>
              <w:tab/>
            </w:r>
            <w:r w:rsidR="002102A0">
              <w:rPr>
                <w:rFonts w:eastAsia="黑体" w:hint="eastAsia"/>
              </w:rPr>
              <w:t xml:space="preserve">    </w:t>
            </w:r>
            <w:r>
              <w:rPr>
                <w:sz w:val="24"/>
                <w:szCs w:val="24"/>
              </w:rPr>
              <w:t>签字：</w:t>
            </w:r>
            <w:r>
              <w:rPr>
                <w:sz w:val="24"/>
                <w:szCs w:val="24"/>
              </w:rPr>
              <w:t> </w:t>
            </w:r>
            <w:r>
              <w:rPr>
                <w:rFonts w:eastAsia="仿宋"/>
                <w:sz w:val="28"/>
                <w:szCs w:val="28"/>
              </w:rPr>
              <w:t xml:space="preserve">  </w:t>
            </w:r>
            <w:r w:rsidR="00F301CD" w:rsidRPr="002102A0">
              <w:rPr>
                <w:rFonts w:eastAsia="黑体" w:hint="eastAsia"/>
              </w:rPr>
              <w:t>（</w:t>
            </w:r>
            <w:r w:rsidR="00C90A54">
              <w:rPr>
                <w:rFonts w:eastAsia="黑体" w:hint="eastAsia"/>
              </w:rPr>
              <w:t>本人签名同时</w:t>
            </w:r>
            <w:r w:rsidR="002102A0" w:rsidRPr="002102A0">
              <w:rPr>
                <w:rFonts w:eastAsia="黑体" w:hint="eastAsia"/>
              </w:rPr>
              <w:t>，党委书记</w:t>
            </w:r>
            <w:r w:rsidR="00C90A54">
              <w:rPr>
                <w:rFonts w:eastAsia="黑体" w:hint="eastAsia"/>
              </w:rPr>
              <w:t>签字背书</w:t>
            </w:r>
            <w:r w:rsidR="00F301CD" w:rsidRPr="002102A0">
              <w:rPr>
                <w:rFonts w:eastAsia="黑体" w:hint="eastAsia"/>
              </w:rPr>
              <w:t>）</w:t>
            </w:r>
          </w:p>
        </w:tc>
      </w:tr>
    </w:tbl>
    <w:p w:rsidR="00560EB0" w:rsidRPr="004B383B" w:rsidRDefault="00560EB0" w:rsidP="00DD1F56">
      <w:pPr>
        <w:spacing w:line="560" w:lineRule="exact"/>
        <w:rPr>
          <w:spacing w:val="10"/>
          <w:szCs w:val="32"/>
        </w:rPr>
      </w:pPr>
    </w:p>
    <w:sectPr w:rsidR="00560EB0" w:rsidRPr="004B383B" w:rsidSect="000164EA">
      <w:footerReference w:type="even" r:id="rId6"/>
      <w:footerReference w:type="default" r:id="rId7"/>
      <w:footerReference w:type="first" r:id="rId8"/>
      <w:pgSz w:w="11907" w:h="16840" w:code="9"/>
      <w:pgMar w:top="1440" w:right="1559" w:bottom="1440" w:left="1560" w:header="851" w:footer="1588" w:gutter="0"/>
      <w:pgNumType w:fmt="decimalFullWidth"/>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05B" w:rsidRDefault="0098205B" w:rsidP="00F83F95">
      <w:r>
        <w:separator/>
      </w:r>
    </w:p>
  </w:endnote>
  <w:endnote w:type="continuationSeparator" w:id="1">
    <w:p w:rsidR="0098205B" w:rsidRDefault="0098205B" w:rsidP="00F83F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黑体"/>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B6" w:rsidRDefault="00054918" w:rsidP="0095632E">
    <w:pPr>
      <w:pStyle w:val="a3"/>
      <w:framePr w:wrap="around" w:vAnchor="text" w:hAnchor="margin" w:xAlign="outside" w:y="1"/>
      <w:ind w:firstLineChars="100" w:firstLine="280"/>
      <w:rPr>
        <w:rStyle w:val="a4"/>
        <w:sz w:val="28"/>
      </w:rPr>
    </w:pPr>
    <w:r>
      <w:rPr>
        <w:rStyle w:val="a4"/>
        <w:rFonts w:hint="eastAsia"/>
        <w:sz w:val="28"/>
      </w:rPr>
      <w:t>—</w:t>
    </w:r>
    <w:r w:rsidR="003C2968" w:rsidRPr="00511465">
      <w:rPr>
        <w:rStyle w:val="a4"/>
        <w:sz w:val="28"/>
      </w:rPr>
      <w:fldChar w:fldCharType="begin"/>
    </w:r>
    <w:r w:rsidRPr="00511465">
      <w:rPr>
        <w:rStyle w:val="a4"/>
        <w:sz w:val="28"/>
      </w:rPr>
      <w:instrText xml:space="preserve">PAGE  </w:instrText>
    </w:r>
    <w:r w:rsidR="003C2968" w:rsidRPr="00511465">
      <w:rPr>
        <w:rStyle w:val="a4"/>
        <w:sz w:val="28"/>
      </w:rPr>
      <w:fldChar w:fldCharType="separate"/>
    </w:r>
    <w:r>
      <w:rPr>
        <w:rStyle w:val="a4"/>
        <w:rFonts w:hint="eastAsia"/>
        <w:noProof/>
        <w:sz w:val="28"/>
      </w:rPr>
      <w:t>６</w:t>
    </w:r>
    <w:r w:rsidR="003C2968" w:rsidRPr="00511465">
      <w:rPr>
        <w:rStyle w:val="a4"/>
        <w:sz w:val="28"/>
      </w:rPr>
      <w:fldChar w:fldCharType="end"/>
    </w:r>
    <w:r>
      <w:rPr>
        <w:rStyle w:val="a4"/>
        <w:rFonts w:hint="eastAsia"/>
        <w:sz w:val="28"/>
      </w:rPr>
      <w:t>—</w:t>
    </w:r>
  </w:p>
  <w:p w:rsidR="007366B6" w:rsidRDefault="0098205B" w:rsidP="0095632E">
    <w:pPr>
      <w:pStyle w:val="a3"/>
      <w:framePr w:wrap="around" w:vAnchor="text" w:hAnchor="margin" w:xAlign="outside" w:y="1"/>
      <w:rPr>
        <w:rStyle w:val="a4"/>
      </w:rPr>
    </w:pPr>
  </w:p>
  <w:p w:rsidR="007366B6" w:rsidRDefault="0098205B" w:rsidP="0095632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B6" w:rsidRPr="00D640FB" w:rsidRDefault="00054918" w:rsidP="00D640FB">
    <w:pPr>
      <w:pStyle w:val="a3"/>
      <w:framePr w:wrap="around" w:vAnchor="text" w:hAnchor="page" w:x="9272" w:y="31"/>
      <w:rPr>
        <w:rStyle w:val="a4"/>
        <w:rFonts w:ascii="宋体" w:eastAsia="宋体" w:hAnsi="宋体"/>
        <w:sz w:val="28"/>
      </w:rPr>
    </w:pPr>
    <w:r w:rsidRPr="00D640FB">
      <w:rPr>
        <w:rStyle w:val="a4"/>
        <w:rFonts w:ascii="宋体" w:eastAsia="宋体" w:hAnsi="宋体" w:hint="eastAsia"/>
        <w:sz w:val="28"/>
      </w:rPr>
      <w:t>—</w:t>
    </w:r>
    <w:r w:rsidR="003C2968" w:rsidRPr="00D640FB">
      <w:rPr>
        <w:rStyle w:val="a4"/>
        <w:rFonts w:ascii="宋体" w:eastAsia="宋体" w:hAnsi="宋体"/>
        <w:sz w:val="28"/>
      </w:rPr>
      <w:fldChar w:fldCharType="begin"/>
    </w:r>
    <w:r w:rsidRPr="00D640FB">
      <w:rPr>
        <w:rStyle w:val="a4"/>
        <w:rFonts w:ascii="宋体" w:eastAsia="宋体" w:hAnsi="宋体"/>
        <w:sz w:val="28"/>
      </w:rPr>
      <w:instrText xml:space="preserve">PAGE  </w:instrText>
    </w:r>
    <w:r w:rsidR="003C2968" w:rsidRPr="00D640FB">
      <w:rPr>
        <w:rStyle w:val="a4"/>
        <w:rFonts w:ascii="宋体" w:eastAsia="宋体" w:hAnsi="宋体"/>
        <w:sz w:val="28"/>
      </w:rPr>
      <w:fldChar w:fldCharType="separate"/>
    </w:r>
    <w:r w:rsidR="00716FCE">
      <w:rPr>
        <w:rStyle w:val="a4"/>
        <w:rFonts w:ascii="宋体" w:eastAsia="宋体" w:hAnsi="宋体"/>
        <w:noProof/>
        <w:sz w:val="28"/>
      </w:rPr>
      <w:t>９</w:t>
    </w:r>
    <w:r w:rsidR="003C2968" w:rsidRPr="00D640FB">
      <w:rPr>
        <w:rStyle w:val="a4"/>
        <w:rFonts w:ascii="宋体" w:eastAsia="宋体" w:hAnsi="宋体"/>
        <w:sz w:val="28"/>
      </w:rPr>
      <w:fldChar w:fldCharType="end"/>
    </w:r>
    <w:r w:rsidRPr="00D640FB">
      <w:rPr>
        <w:rStyle w:val="a4"/>
        <w:rFonts w:ascii="宋体" w:eastAsia="宋体" w:hAnsi="宋体" w:hint="eastAsia"/>
        <w:sz w:val="28"/>
      </w:rPr>
      <w:t>—</w:t>
    </w:r>
  </w:p>
  <w:p w:rsidR="007366B6" w:rsidRDefault="0098205B" w:rsidP="00CE2830">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B6" w:rsidRDefault="0098205B" w:rsidP="0095632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05B" w:rsidRDefault="0098205B" w:rsidP="00F83F95">
      <w:r>
        <w:separator/>
      </w:r>
    </w:p>
  </w:footnote>
  <w:footnote w:type="continuationSeparator" w:id="1">
    <w:p w:rsidR="0098205B" w:rsidRDefault="0098205B" w:rsidP="00F83F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E2F"/>
    <w:rsid w:val="00001A59"/>
    <w:rsid w:val="00007793"/>
    <w:rsid w:val="00012141"/>
    <w:rsid w:val="00012741"/>
    <w:rsid w:val="000164EA"/>
    <w:rsid w:val="000170A3"/>
    <w:rsid w:val="000206E4"/>
    <w:rsid w:val="00025619"/>
    <w:rsid w:val="0003160E"/>
    <w:rsid w:val="00033D8A"/>
    <w:rsid w:val="00054918"/>
    <w:rsid w:val="00090644"/>
    <w:rsid w:val="00093039"/>
    <w:rsid w:val="0009450D"/>
    <w:rsid w:val="000974C3"/>
    <w:rsid w:val="000977E1"/>
    <w:rsid w:val="000A1EBC"/>
    <w:rsid w:val="000A626B"/>
    <w:rsid w:val="000C747C"/>
    <w:rsid w:val="000D0F90"/>
    <w:rsid w:val="000E141D"/>
    <w:rsid w:val="000E77CB"/>
    <w:rsid w:val="000F2F7B"/>
    <w:rsid w:val="000F4A6D"/>
    <w:rsid w:val="00102A25"/>
    <w:rsid w:val="00105077"/>
    <w:rsid w:val="00112132"/>
    <w:rsid w:val="00121421"/>
    <w:rsid w:val="00127B6F"/>
    <w:rsid w:val="00155BBA"/>
    <w:rsid w:val="00161E7C"/>
    <w:rsid w:val="00181C79"/>
    <w:rsid w:val="00186163"/>
    <w:rsid w:val="001914D4"/>
    <w:rsid w:val="001941A6"/>
    <w:rsid w:val="001A02DD"/>
    <w:rsid w:val="001A4ECB"/>
    <w:rsid w:val="001B1A57"/>
    <w:rsid w:val="001D0A27"/>
    <w:rsid w:val="001D33AD"/>
    <w:rsid w:val="001E0CCE"/>
    <w:rsid w:val="001E742A"/>
    <w:rsid w:val="001F0D56"/>
    <w:rsid w:val="001F6C00"/>
    <w:rsid w:val="00202923"/>
    <w:rsid w:val="002102A0"/>
    <w:rsid w:val="00215B5D"/>
    <w:rsid w:val="002207AE"/>
    <w:rsid w:val="00221092"/>
    <w:rsid w:val="00223A5A"/>
    <w:rsid w:val="0022404B"/>
    <w:rsid w:val="0023447A"/>
    <w:rsid w:val="002348F4"/>
    <w:rsid w:val="00235C16"/>
    <w:rsid w:val="0025043B"/>
    <w:rsid w:val="00253197"/>
    <w:rsid w:val="00254D5C"/>
    <w:rsid w:val="00256E80"/>
    <w:rsid w:val="00263DF6"/>
    <w:rsid w:val="0026620C"/>
    <w:rsid w:val="0026648C"/>
    <w:rsid w:val="00267217"/>
    <w:rsid w:val="00273C1A"/>
    <w:rsid w:val="0027639D"/>
    <w:rsid w:val="00277144"/>
    <w:rsid w:val="002819E8"/>
    <w:rsid w:val="00294E88"/>
    <w:rsid w:val="002A012B"/>
    <w:rsid w:val="002B0F82"/>
    <w:rsid w:val="002B7108"/>
    <w:rsid w:val="002C0AFD"/>
    <w:rsid w:val="002C3EE4"/>
    <w:rsid w:val="002D57E1"/>
    <w:rsid w:val="002E2641"/>
    <w:rsid w:val="002E4CF5"/>
    <w:rsid w:val="002F224B"/>
    <w:rsid w:val="002F3BA3"/>
    <w:rsid w:val="002F56B8"/>
    <w:rsid w:val="0030082A"/>
    <w:rsid w:val="00302030"/>
    <w:rsid w:val="003033EB"/>
    <w:rsid w:val="00315082"/>
    <w:rsid w:val="00315AEA"/>
    <w:rsid w:val="0032204D"/>
    <w:rsid w:val="00322E4D"/>
    <w:rsid w:val="003233FB"/>
    <w:rsid w:val="0032430E"/>
    <w:rsid w:val="00331AD0"/>
    <w:rsid w:val="003412F9"/>
    <w:rsid w:val="00341A52"/>
    <w:rsid w:val="00342700"/>
    <w:rsid w:val="003438C8"/>
    <w:rsid w:val="003456CB"/>
    <w:rsid w:val="0034740C"/>
    <w:rsid w:val="00347607"/>
    <w:rsid w:val="00361C7E"/>
    <w:rsid w:val="00371EA4"/>
    <w:rsid w:val="00372895"/>
    <w:rsid w:val="00377C62"/>
    <w:rsid w:val="003831B9"/>
    <w:rsid w:val="00391085"/>
    <w:rsid w:val="00394F5E"/>
    <w:rsid w:val="00395A7C"/>
    <w:rsid w:val="003A4E81"/>
    <w:rsid w:val="003C2968"/>
    <w:rsid w:val="003C5FF5"/>
    <w:rsid w:val="003D7573"/>
    <w:rsid w:val="003E3842"/>
    <w:rsid w:val="003E4157"/>
    <w:rsid w:val="00403890"/>
    <w:rsid w:val="00410B28"/>
    <w:rsid w:val="00412A71"/>
    <w:rsid w:val="004147F7"/>
    <w:rsid w:val="00421488"/>
    <w:rsid w:val="004251A3"/>
    <w:rsid w:val="00425FB1"/>
    <w:rsid w:val="004329B7"/>
    <w:rsid w:val="00447A1B"/>
    <w:rsid w:val="00453B01"/>
    <w:rsid w:val="00467F96"/>
    <w:rsid w:val="00470730"/>
    <w:rsid w:val="00476E22"/>
    <w:rsid w:val="00490969"/>
    <w:rsid w:val="0049141C"/>
    <w:rsid w:val="004A03E4"/>
    <w:rsid w:val="004A38B6"/>
    <w:rsid w:val="004A7762"/>
    <w:rsid w:val="004B135A"/>
    <w:rsid w:val="004B48DC"/>
    <w:rsid w:val="004B54A7"/>
    <w:rsid w:val="004C3062"/>
    <w:rsid w:val="004D52A4"/>
    <w:rsid w:val="004E07D4"/>
    <w:rsid w:val="004E6047"/>
    <w:rsid w:val="004E66F2"/>
    <w:rsid w:val="004F2B65"/>
    <w:rsid w:val="004F42E6"/>
    <w:rsid w:val="004F5924"/>
    <w:rsid w:val="005011A6"/>
    <w:rsid w:val="005139A5"/>
    <w:rsid w:val="00516800"/>
    <w:rsid w:val="00523838"/>
    <w:rsid w:val="00525BF0"/>
    <w:rsid w:val="005260A3"/>
    <w:rsid w:val="005417F2"/>
    <w:rsid w:val="00544AFD"/>
    <w:rsid w:val="005462F7"/>
    <w:rsid w:val="0054646B"/>
    <w:rsid w:val="0054697F"/>
    <w:rsid w:val="0054772F"/>
    <w:rsid w:val="00555EAC"/>
    <w:rsid w:val="00560EB0"/>
    <w:rsid w:val="0056257A"/>
    <w:rsid w:val="00562DD1"/>
    <w:rsid w:val="00572345"/>
    <w:rsid w:val="00572A93"/>
    <w:rsid w:val="005775DE"/>
    <w:rsid w:val="0058113B"/>
    <w:rsid w:val="005943AB"/>
    <w:rsid w:val="005963C8"/>
    <w:rsid w:val="005A3CF2"/>
    <w:rsid w:val="005B4DF9"/>
    <w:rsid w:val="005B6878"/>
    <w:rsid w:val="005C2E2F"/>
    <w:rsid w:val="005C313D"/>
    <w:rsid w:val="005C4159"/>
    <w:rsid w:val="005D5544"/>
    <w:rsid w:val="005E26FB"/>
    <w:rsid w:val="005E2BF7"/>
    <w:rsid w:val="005E36D3"/>
    <w:rsid w:val="005E6538"/>
    <w:rsid w:val="005F0DD1"/>
    <w:rsid w:val="005F2D98"/>
    <w:rsid w:val="006057C0"/>
    <w:rsid w:val="00617749"/>
    <w:rsid w:val="0062159A"/>
    <w:rsid w:val="00623753"/>
    <w:rsid w:val="00633463"/>
    <w:rsid w:val="00633C0F"/>
    <w:rsid w:val="00642BAF"/>
    <w:rsid w:val="006449E0"/>
    <w:rsid w:val="00650908"/>
    <w:rsid w:val="00654BF6"/>
    <w:rsid w:val="0065512C"/>
    <w:rsid w:val="006625E1"/>
    <w:rsid w:val="00670DC5"/>
    <w:rsid w:val="00675508"/>
    <w:rsid w:val="00681009"/>
    <w:rsid w:val="00687168"/>
    <w:rsid w:val="0069198C"/>
    <w:rsid w:val="00691B4E"/>
    <w:rsid w:val="006953E1"/>
    <w:rsid w:val="006A2926"/>
    <w:rsid w:val="006B113F"/>
    <w:rsid w:val="006B1316"/>
    <w:rsid w:val="006B29CC"/>
    <w:rsid w:val="006B5A40"/>
    <w:rsid w:val="006C4053"/>
    <w:rsid w:val="006C5A75"/>
    <w:rsid w:val="006D0859"/>
    <w:rsid w:val="006D3497"/>
    <w:rsid w:val="006E48B4"/>
    <w:rsid w:val="006E5092"/>
    <w:rsid w:val="00704772"/>
    <w:rsid w:val="00705CD7"/>
    <w:rsid w:val="007119A1"/>
    <w:rsid w:val="007121BA"/>
    <w:rsid w:val="007131EB"/>
    <w:rsid w:val="007162C4"/>
    <w:rsid w:val="00716654"/>
    <w:rsid w:val="00716FCE"/>
    <w:rsid w:val="00721CDA"/>
    <w:rsid w:val="007227DB"/>
    <w:rsid w:val="00722F5B"/>
    <w:rsid w:val="0072355D"/>
    <w:rsid w:val="007349C4"/>
    <w:rsid w:val="00741682"/>
    <w:rsid w:val="00744290"/>
    <w:rsid w:val="007466DA"/>
    <w:rsid w:val="00750508"/>
    <w:rsid w:val="00761D27"/>
    <w:rsid w:val="007843AF"/>
    <w:rsid w:val="007905D6"/>
    <w:rsid w:val="00790CAA"/>
    <w:rsid w:val="00796641"/>
    <w:rsid w:val="00796E9A"/>
    <w:rsid w:val="00797D26"/>
    <w:rsid w:val="007A1264"/>
    <w:rsid w:val="007A5661"/>
    <w:rsid w:val="007B2F26"/>
    <w:rsid w:val="007B300E"/>
    <w:rsid w:val="007B4A2E"/>
    <w:rsid w:val="007B6378"/>
    <w:rsid w:val="007C3718"/>
    <w:rsid w:val="007C6866"/>
    <w:rsid w:val="007E1752"/>
    <w:rsid w:val="007E4736"/>
    <w:rsid w:val="007E66B7"/>
    <w:rsid w:val="007F25C2"/>
    <w:rsid w:val="007F4371"/>
    <w:rsid w:val="00802874"/>
    <w:rsid w:val="00810629"/>
    <w:rsid w:val="00811CA8"/>
    <w:rsid w:val="008145C6"/>
    <w:rsid w:val="0081786D"/>
    <w:rsid w:val="00830048"/>
    <w:rsid w:val="00833401"/>
    <w:rsid w:val="008344E4"/>
    <w:rsid w:val="0083539F"/>
    <w:rsid w:val="008429F7"/>
    <w:rsid w:val="0084631D"/>
    <w:rsid w:val="00847AA5"/>
    <w:rsid w:val="00847DEF"/>
    <w:rsid w:val="00852A22"/>
    <w:rsid w:val="008541E5"/>
    <w:rsid w:val="00854521"/>
    <w:rsid w:val="0085608E"/>
    <w:rsid w:val="008571F0"/>
    <w:rsid w:val="00867A2A"/>
    <w:rsid w:val="00875C09"/>
    <w:rsid w:val="008837A3"/>
    <w:rsid w:val="00886A93"/>
    <w:rsid w:val="00893BE5"/>
    <w:rsid w:val="00893F60"/>
    <w:rsid w:val="008A4B6C"/>
    <w:rsid w:val="008B0C86"/>
    <w:rsid w:val="008C0060"/>
    <w:rsid w:val="008C1572"/>
    <w:rsid w:val="008C469D"/>
    <w:rsid w:val="008D0C4F"/>
    <w:rsid w:val="008D3754"/>
    <w:rsid w:val="008D5480"/>
    <w:rsid w:val="008E0C9D"/>
    <w:rsid w:val="008E1F20"/>
    <w:rsid w:val="008F1942"/>
    <w:rsid w:val="008F1A1F"/>
    <w:rsid w:val="008F35E1"/>
    <w:rsid w:val="00901E35"/>
    <w:rsid w:val="009209B7"/>
    <w:rsid w:val="0092188C"/>
    <w:rsid w:val="009252C0"/>
    <w:rsid w:val="0093127D"/>
    <w:rsid w:val="0094270B"/>
    <w:rsid w:val="00942EAE"/>
    <w:rsid w:val="0094781C"/>
    <w:rsid w:val="00947ED4"/>
    <w:rsid w:val="00950164"/>
    <w:rsid w:val="00950B88"/>
    <w:rsid w:val="00955850"/>
    <w:rsid w:val="00963F6D"/>
    <w:rsid w:val="00963FC5"/>
    <w:rsid w:val="00964EB9"/>
    <w:rsid w:val="009664DD"/>
    <w:rsid w:val="00966D13"/>
    <w:rsid w:val="0098205B"/>
    <w:rsid w:val="00990068"/>
    <w:rsid w:val="00996FFB"/>
    <w:rsid w:val="009A1592"/>
    <w:rsid w:val="009A3B1C"/>
    <w:rsid w:val="009A4669"/>
    <w:rsid w:val="009B542E"/>
    <w:rsid w:val="009B5AFE"/>
    <w:rsid w:val="009B7AFC"/>
    <w:rsid w:val="009C6005"/>
    <w:rsid w:val="009C6C41"/>
    <w:rsid w:val="009C7624"/>
    <w:rsid w:val="009E31E9"/>
    <w:rsid w:val="009F0ECA"/>
    <w:rsid w:val="009F22C9"/>
    <w:rsid w:val="009F3ED5"/>
    <w:rsid w:val="009F51EF"/>
    <w:rsid w:val="00A10430"/>
    <w:rsid w:val="00A216BF"/>
    <w:rsid w:val="00A2302B"/>
    <w:rsid w:val="00A30C54"/>
    <w:rsid w:val="00A30D8D"/>
    <w:rsid w:val="00A31DB8"/>
    <w:rsid w:val="00A338C4"/>
    <w:rsid w:val="00A40D75"/>
    <w:rsid w:val="00A41CC2"/>
    <w:rsid w:val="00A43A2B"/>
    <w:rsid w:val="00A548AD"/>
    <w:rsid w:val="00AA0AA8"/>
    <w:rsid w:val="00AA10B4"/>
    <w:rsid w:val="00AA4552"/>
    <w:rsid w:val="00AA4920"/>
    <w:rsid w:val="00AB2768"/>
    <w:rsid w:val="00AB49F7"/>
    <w:rsid w:val="00AC5FAC"/>
    <w:rsid w:val="00AD0AB4"/>
    <w:rsid w:val="00AD5021"/>
    <w:rsid w:val="00AD7B5F"/>
    <w:rsid w:val="00B02B2D"/>
    <w:rsid w:val="00B048D1"/>
    <w:rsid w:val="00B13977"/>
    <w:rsid w:val="00B302B9"/>
    <w:rsid w:val="00B60214"/>
    <w:rsid w:val="00B63E62"/>
    <w:rsid w:val="00B75B8A"/>
    <w:rsid w:val="00B80490"/>
    <w:rsid w:val="00B82829"/>
    <w:rsid w:val="00B83D7F"/>
    <w:rsid w:val="00B864EC"/>
    <w:rsid w:val="00B95A72"/>
    <w:rsid w:val="00B97127"/>
    <w:rsid w:val="00BA29B4"/>
    <w:rsid w:val="00BA57C1"/>
    <w:rsid w:val="00BA750A"/>
    <w:rsid w:val="00BB011A"/>
    <w:rsid w:val="00BB4196"/>
    <w:rsid w:val="00BC0CE4"/>
    <w:rsid w:val="00BC2134"/>
    <w:rsid w:val="00BC5C15"/>
    <w:rsid w:val="00BD00FC"/>
    <w:rsid w:val="00BD455D"/>
    <w:rsid w:val="00BE57A4"/>
    <w:rsid w:val="00BF14DF"/>
    <w:rsid w:val="00C00745"/>
    <w:rsid w:val="00C00FDF"/>
    <w:rsid w:val="00C03C0F"/>
    <w:rsid w:val="00C10B66"/>
    <w:rsid w:val="00C128C6"/>
    <w:rsid w:val="00C17728"/>
    <w:rsid w:val="00C20B4E"/>
    <w:rsid w:val="00C2392B"/>
    <w:rsid w:val="00C305AD"/>
    <w:rsid w:val="00C339B9"/>
    <w:rsid w:val="00C362CD"/>
    <w:rsid w:val="00C42E7A"/>
    <w:rsid w:val="00C46456"/>
    <w:rsid w:val="00C57155"/>
    <w:rsid w:val="00C60D51"/>
    <w:rsid w:val="00C629EE"/>
    <w:rsid w:val="00C709B5"/>
    <w:rsid w:val="00C72043"/>
    <w:rsid w:val="00C73598"/>
    <w:rsid w:val="00C7594C"/>
    <w:rsid w:val="00C76E69"/>
    <w:rsid w:val="00C802BB"/>
    <w:rsid w:val="00C863B8"/>
    <w:rsid w:val="00C90695"/>
    <w:rsid w:val="00C90A54"/>
    <w:rsid w:val="00C93DAA"/>
    <w:rsid w:val="00CA20FF"/>
    <w:rsid w:val="00CA36B7"/>
    <w:rsid w:val="00CA7E0D"/>
    <w:rsid w:val="00CB50FE"/>
    <w:rsid w:val="00CB6817"/>
    <w:rsid w:val="00CC2D71"/>
    <w:rsid w:val="00CC79F4"/>
    <w:rsid w:val="00CD4208"/>
    <w:rsid w:val="00CE438C"/>
    <w:rsid w:val="00CF05CA"/>
    <w:rsid w:val="00CF1F7F"/>
    <w:rsid w:val="00CF75BC"/>
    <w:rsid w:val="00CF7F3F"/>
    <w:rsid w:val="00D0408B"/>
    <w:rsid w:val="00D0438F"/>
    <w:rsid w:val="00D057ED"/>
    <w:rsid w:val="00D223EC"/>
    <w:rsid w:val="00D23577"/>
    <w:rsid w:val="00D27706"/>
    <w:rsid w:val="00D34520"/>
    <w:rsid w:val="00D361A3"/>
    <w:rsid w:val="00D36D5A"/>
    <w:rsid w:val="00D41DD1"/>
    <w:rsid w:val="00D4415B"/>
    <w:rsid w:val="00D44AC4"/>
    <w:rsid w:val="00D47E75"/>
    <w:rsid w:val="00D53C04"/>
    <w:rsid w:val="00D560E8"/>
    <w:rsid w:val="00D6427A"/>
    <w:rsid w:val="00D7237E"/>
    <w:rsid w:val="00D74F5F"/>
    <w:rsid w:val="00D76559"/>
    <w:rsid w:val="00D85C57"/>
    <w:rsid w:val="00D87047"/>
    <w:rsid w:val="00D9045D"/>
    <w:rsid w:val="00D91C01"/>
    <w:rsid w:val="00D92F05"/>
    <w:rsid w:val="00DA225A"/>
    <w:rsid w:val="00DB21AB"/>
    <w:rsid w:val="00DB5AEC"/>
    <w:rsid w:val="00DB6E4C"/>
    <w:rsid w:val="00DC6157"/>
    <w:rsid w:val="00DD1F56"/>
    <w:rsid w:val="00DD4ADD"/>
    <w:rsid w:val="00DE2766"/>
    <w:rsid w:val="00DE2AFC"/>
    <w:rsid w:val="00DE2C1E"/>
    <w:rsid w:val="00DF20E4"/>
    <w:rsid w:val="00DF523A"/>
    <w:rsid w:val="00DF6122"/>
    <w:rsid w:val="00DF7BEE"/>
    <w:rsid w:val="00E011A9"/>
    <w:rsid w:val="00E02557"/>
    <w:rsid w:val="00E14806"/>
    <w:rsid w:val="00E1714D"/>
    <w:rsid w:val="00E17C56"/>
    <w:rsid w:val="00E20810"/>
    <w:rsid w:val="00E236EC"/>
    <w:rsid w:val="00E247E5"/>
    <w:rsid w:val="00E340F2"/>
    <w:rsid w:val="00E45AFA"/>
    <w:rsid w:val="00E45E22"/>
    <w:rsid w:val="00E500F5"/>
    <w:rsid w:val="00E52851"/>
    <w:rsid w:val="00E60471"/>
    <w:rsid w:val="00E63803"/>
    <w:rsid w:val="00E66A31"/>
    <w:rsid w:val="00E66A39"/>
    <w:rsid w:val="00E814EA"/>
    <w:rsid w:val="00E84C2F"/>
    <w:rsid w:val="00E85EC4"/>
    <w:rsid w:val="00E87942"/>
    <w:rsid w:val="00E91280"/>
    <w:rsid w:val="00E956C8"/>
    <w:rsid w:val="00EA71BF"/>
    <w:rsid w:val="00EB02B5"/>
    <w:rsid w:val="00EB4A1B"/>
    <w:rsid w:val="00EC33E2"/>
    <w:rsid w:val="00EC5A6C"/>
    <w:rsid w:val="00EE2D80"/>
    <w:rsid w:val="00EE55E7"/>
    <w:rsid w:val="00EF041B"/>
    <w:rsid w:val="00EF530A"/>
    <w:rsid w:val="00EF66CC"/>
    <w:rsid w:val="00F03442"/>
    <w:rsid w:val="00F06CE6"/>
    <w:rsid w:val="00F07CF2"/>
    <w:rsid w:val="00F131C1"/>
    <w:rsid w:val="00F15AB0"/>
    <w:rsid w:val="00F15D64"/>
    <w:rsid w:val="00F301CD"/>
    <w:rsid w:val="00F37FC1"/>
    <w:rsid w:val="00F52731"/>
    <w:rsid w:val="00F570EE"/>
    <w:rsid w:val="00F60A0E"/>
    <w:rsid w:val="00F612F1"/>
    <w:rsid w:val="00F613ED"/>
    <w:rsid w:val="00F67992"/>
    <w:rsid w:val="00F70053"/>
    <w:rsid w:val="00F72C81"/>
    <w:rsid w:val="00F77724"/>
    <w:rsid w:val="00F8157F"/>
    <w:rsid w:val="00F830CF"/>
    <w:rsid w:val="00F83F95"/>
    <w:rsid w:val="00F90C7B"/>
    <w:rsid w:val="00F90D24"/>
    <w:rsid w:val="00F968C9"/>
    <w:rsid w:val="00F96BE8"/>
    <w:rsid w:val="00F97237"/>
    <w:rsid w:val="00FA7796"/>
    <w:rsid w:val="00FB6DC4"/>
    <w:rsid w:val="00FD451C"/>
    <w:rsid w:val="00FE3F6B"/>
    <w:rsid w:val="00FE483B"/>
    <w:rsid w:val="00FE5305"/>
    <w:rsid w:val="00FE722D"/>
    <w:rsid w:val="00FF06C6"/>
    <w:rsid w:val="00FF253D"/>
    <w:rsid w:val="00FF3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E2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C2E2F"/>
    <w:pPr>
      <w:tabs>
        <w:tab w:val="center" w:pos="4153"/>
        <w:tab w:val="right" w:pos="8306"/>
      </w:tabs>
      <w:snapToGrid w:val="0"/>
      <w:jc w:val="left"/>
    </w:pPr>
    <w:rPr>
      <w:sz w:val="18"/>
    </w:rPr>
  </w:style>
  <w:style w:type="character" w:customStyle="1" w:styleId="Char">
    <w:name w:val="页脚 Char"/>
    <w:basedOn w:val="a0"/>
    <w:link w:val="a3"/>
    <w:rsid w:val="005C2E2F"/>
    <w:rPr>
      <w:rFonts w:ascii="Times New Roman" w:eastAsia="仿宋_GB2312" w:hAnsi="Times New Roman" w:cs="Times New Roman"/>
      <w:sz w:val="18"/>
      <w:szCs w:val="20"/>
    </w:rPr>
  </w:style>
  <w:style w:type="character" w:styleId="a4">
    <w:name w:val="page number"/>
    <w:basedOn w:val="a0"/>
    <w:rsid w:val="005C2E2F"/>
  </w:style>
  <w:style w:type="paragraph" w:styleId="a5">
    <w:name w:val="header"/>
    <w:basedOn w:val="a"/>
    <w:link w:val="Char0"/>
    <w:rsid w:val="005C2E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C2E2F"/>
    <w:rPr>
      <w:rFonts w:ascii="Times New Roman" w:eastAsia="仿宋_GB2312" w:hAnsi="Times New Roman" w:cs="Times New Roman"/>
      <w:sz w:val="18"/>
      <w:szCs w:val="18"/>
    </w:rPr>
  </w:style>
  <w:style w:type="table" w:styleId="a6">
    <w:name w:val="Table Grid"/>
    <w:basedOn w:val="a1"/>
    <w:uiPriority w:val="39"/>
    <w:rsid w:val="00560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696</Words>
  <Characters>3968</Characters>
  <Application>Microsoft Office Word</Application>
  <DocSecurity>0</DocSecurity>
  <Lines>33</Lines>
  <Paragraphs>9</Paragraphs>
  <ScaleCrop>false</ScaleCrop>
  <Company>Microsoft</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李瑛</dc:creator>
  <cp:lastModifiedBy>袁煜昶</cp:lastModifiedBy>
  <cp:revision>24</cp:revision>
  <cp:lastPrinted>2018-11-27T08:19:00Z</cp:lastPrinted>
  <dcterms:created xsi:type="dcterms:W3CDTF">2018-11-28T02:01:00Z</dcterms:created>
  <dcterms:modified xsi:type="dcterms:W3CDTF">2018-12-13T03:19:00Z</dcterms:modified>
</cp:coreProperties>
</file>